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1BE4" w14:textId="77777777" w:rsidR="00DA7C66" w:rsidRDefault="00DA7C66" w:rsidP="00DA7C66">
      <w:pPr>
        <w:pStyle w:val="FreeForm"/>
        <w:spacing w:line="360" w:lineRule="auto"/>
        <w:ind w:right="334"/>
        <w:jc w:val="center"/>
        <w:rPr>
          <w:rFonts w:ascii="Times New Roman" w:hAnsi="Times New Roman"/>
          <w:b/>
          <w:sz w:val="32"/>
          <w:szCs w:val="24"/>
        </w:rPr>
      </w:pPr>
    </w:p>
    <w:p w14:paraId="7522FA07" w14:textId="77777777" w:rsidR="00DA7C66" w:rsidRDefault="00DA7C66" w:rsidP="00DA7C66">
      <w:pPr>
        <w:pStyle w:val="FreeForm"/>
        <w:spacing w:line="360" w:lineRule="auto"/>
        <w:ind w:right="334"/>
        <w:jc w:val="center"/>
        <w:rPr>
          <w:rFonts w:ascii="Times New Roman" w:hAnsi="Times New Roman"/>
          <w:b/>
          <w:sz w:val="32"/>
          <w:szCs w:val="24"/>
        </w:rPr>
      </w:pPr>
    </w:p>
    <w:p w14:paraId="59DED6A7" w14:textId="77777777" w:rsidR="00DA7C66" w:rsidRDefault="00DA7C66" w:rsidP="00DA7C66">
      <w:pPr>
        <w:pStyle w:val="FreeForm"/>
        <w:spacing w:line="360" w:lineRule="auto"/>
        <w:ind w:right="334"/>
        <w:jc w:val="center"/>
        <w:rPr>
          <w:rFonts w:ascii="Times New Roman" w:hAnsi="Times New Roman"/>
          <w:b/>
          <w:sz w:val="32"/>
          <w:szCs w:val="24"/>
        </w:rPr>
      </w:pPr>
    </w:p>
    <w:p w14:paraId="54DDA51A" w14:textId="77777777" w:rsidR="00DA7C66" w:rsidRDefault="00DA7C66" w:rsidP="00DA7C66">
      <w:pPr>
        <w:pStyle w:val="FreeForm"/>
        <w:spacing w:line="360" w:lineRule="auto"/>
        <w:ind w:right="334"/>
        <w:jc w:val="center"/>
        <w:rPr>
          <w:rFonts w:ascii="Times New Roman" w:hAnsi="Times New Roman"/>
          <w:b/>
          <w:sz w:val="32"/>
          <w:szCs w:val="24"/>
        </w:rPr>
      </w:pPr>
    </w:p>
    <w:p w14:paraId="5613A784" w14:textId="35D5A1C7" w:rsidR="00DA7C66" w:rsidRPr="007505FF" w:rsidRDefault="00DA7C66" w:rsidP="00DA7C66">
      <w:pPr>
        <w:pStyle w:val="FreeForm"/>
        <w:spacing w:line="360" w:lineRule="auto"/>
        <w:ind w:right="334"/>
        <w:jc w:val="center"/>
        <w:rPr>
          <w:rFonts w:ascii="Times New Roman" w:hAnsi="Times New Roman"/>
          <w:b/>
          <w:sz w:val="32"/>
          <w:szCs w:val="24"/>
        </w:rPr>
      </w:pPr>
      <w:r w:rsidRPr="007505FF">
        <w:rPr>
          <w:rFonts w:ascii="Times New Roman" w:hAnsi="Times New Roman"/>
          <w:b/>
          <w:sz w:val="32"/>
          <w:szCs w:val="24"/>
        </w:rPr>
        <w:t>COURSE WORK</w:t>
      </w:r>
      <w:r w:rsidR="008B101C">
        <w:rPr>
          <w:rFonts w:ascii="Times New Roman" w:hAnsi="Times New Roman"/>
          <w:b/>
          <w:sz w:val="32"/>
          <w:szCs w:val="24"/>
        </w:rPr>
        <w:t xml:space="preserve"> </w:t>
      </w:r>
    </w:p>
    <w:p w14:paraId="4B0E6152" w14:textId="77777777" w:rsidR="00DA7C66" w:rsidRPr="007505FF" w:rsidRDefault="00DA7C66" w:rsidP="00DA7C66">
      <w:pPr>
        <w:pStyle w:val="FreeForm"/>
        <w:spacing w:line="360" w:lineRule="auto"/>
        <w:ind w:right="334"/>
        <w:jc w:val="center"/>
        <w:rPr>
          <w:rFonts w:ascii="Times New Roman" w:hAnsi="Times New Roman"/>
          <w:b/>
          <w:sz w:val="32"/>
          <w:szCs w:val="24"/>
        </w:rPr>
      </w:pPr>
      <w:r w:rsidRPr="007505FF">
        <w:rPr>
          <w:rFonts w:ascii="Times New Roman" w:hAnsi="Times New Roman"/>
          <w:b/>
          <w:sz w:val="32"/>
          <w:szCs w:val="24"/>
        </w:rPr>
        <w:t>for</w:t>
      </w:r>
    </w:p>
    <w:p w14:paraId="01B875FD" w14:textId="77777777" w:rsidR="00DA7C66" w:rsidRPr="007505FF" w:rsidRDefault="00DA7C66" w:rsidP="00DA7C66">
      <w:pPr>
        <w:pStyle w:val="FreeForm"/>
        <w:spacing w:line="360" w:lineRule="auto"/>
        <w:ind w:right="334"/>
        <w:jc w:val="center"/>
        <w:rPr>
          <w:rFonts w:ascii="Times New Roman" w:hAnsi="Times New Roman"/>
          <w:b/>
          <w:sz w:val="32"/>
          <w:szCs w:val="24"/>
        </w:rPr>
      </w:pPr>
      <w:r w:rsidRPr="007505FF">
        <w:rPr>
          <w:rFonts w:ascii="Times New Roman" w:hAnsi="Times New Roman"/>
          <w:b/>
          <w:sz w:val="32"/>
          <w:szCs w:val="24"/>
        </w:rPr>
        <w:t>DOCTOR OF PHILOSOPHY</w:t>
      </w:r>
    </w:p>
    <w:p w14:paraId="1C930D4E" w14:textId="77777777" w:rsidR="00DA7C66" w:rsidRPr="007505FF" w:rsidRDefault="00DA7C66" w:rsidP="00DA7C66">
      <w:pPr>
        <w:pStyle w:val="FreeForm"/>
        <w:spacing w:line="360" w:lineRule="auto"/>
        <w:ind w:right="334"/>
        <w:jc w:val="center"/>
        <w:rPr>
          <w:rFonts w:ascii="Times New Roman" w:hAnsi="Times New Roman"/>
          <w:b/>
          <w:sz w:val="32"/>
          <w:szCs w:val="24"/>
        </w:rPr>
      </w:pPr>
      <w:r w:rsidRPr="007505FF">
        <w:rPr>
          <w:rFonts w:ascii="Times New Roman" w:hAnsi="Times New Roman"/>
          <w:b/>
          <w:sz w:val="32"/>
          <w:szCs w:val="24"/>
        </w:rPr>
        <w:t>Prepared by</w:t>
      </w:r>
    </w:p>
    <w:p w14:paraId="50722B20" w14:textId="77777777" w:rsidR="00DA7C66" w:rsidRPr="007505FF" w:rsidRDefault="00DA7C66" w:rsidP="00DA7C66">
      <w:pPr>
        <w:pStyle w:val="FreeForm"/>
        <w:spacing w:line="360" w:lineRule="auto"/>
        <w:ind w:right="334"/>
        <w:jc w:val="center"/>
        <w:rPr>
          <w:rFonts w:ascii="Times New Roman" w:hAnsi="Times New Roman"/>
          <w:b/>
          <w:sz w:val="32"/>
          <w:szCs w:val="24"/>
        </w:rPr>
      </w:pPr>
      <w:r w:rsidRPr="007505FF">
        <w:rPr>
          <w:rFonts w:ascii="Times New Roman" w:hAnsi="Times New Roman"/>
          <w:b/>
          <w:sz w:val="32"/>
          <w:szCs w:val="24"/>
        </w:rPr>
        <w:t>The Directorate of Research</w:t>
      </w:r>
    </w:p>
    <w:p w14:paraId="46ED4789" w14:textId="5FAC31D2" w:rsidR="00DA7C66" w:rsidRDefault="00DA7C66" w:rsidP="00DA7C66">
      <w:pPr>
        <w:pStyle w:val="FreeForm"/>
        <w:spacing w:line="360" w:lineRule="auto"/>
        <w:ind w:right="334"/>
        <w:jc w:val="center"/>
        <w:rPr>
          <w:rFonts w:ascii="Times New Roman" w:hAnsi="Times New Roman"/>
          <w:b/>
          <w:sz w:val="32"/>
          <w:szCs w:val="24"/>
        </w:rPr>
      </w:pPr>
      <w:r w:rsidRPr="007505FF">
        <w:rPr>
          <w:rFonts w:ascii="Times New Roman" w:hAnsi="Times New Roman"/>
          <w:b/>
          <w:sz w:val="32"/>
          <w:szCs w:val="24"/>
        </w:rPr>
        <w:t>Uttarakhand Open University</w:t>
      </w:r>
    </w:p>
    <w:p w14:paraId="6C004005" w14:textId="34DA3FE5" w:rsidR="008B101C" w:rsidRPr="007505FF" w:rsidRDefault="00786BCA" w:rsidP="00DA7C66">
      <w:pPr>
        <w:pStyle w:val="FreeForm"/>
        <w:spacing w:line="360" w:lineRule="auto"/>
        <w:ind w:right="334"/>
        <w:jc w:val="center"/>
        <w:rPr>
          <w:rFonts w:ascii="Times New Roman" w:hAnsi="Times New Roman"/>
          <w:b/>
          <w:sz w:val="32"/>
          <w:szCs w:val="24"/>
        </w:rPr>
      </w:pPr>
      <w:r>
        <w:rPr>
          <w:rFonts w:ascii="Times New Roman" w:hAnsi="Times New Roman"/>
          <w:b/>
          <w:sz w:val="32"/>
          <w:szCs w:val="24"/>
        </w:rPr>
        <w:t>2021</w:t>
      </w:r>
    </w:p>
    <w:p w14:paraId="17DE359A"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42BB1ED3"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1F9A623D"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00B792FC"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1D8E7257"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7CC52E32"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338A4184"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5A00453C"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576CF84B"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0A7E4BDC"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2A30FF01"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34B3992A"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6907A4E4"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654DA75A"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6F1A1071"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55F5BCB4"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4F5536C2"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13228380"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2E1B82DE" w14:textId="77777777" w:rsidR="00DA7C66" w:rsidRPr="007505FF" w:rsidRDefault="00DA7C66" w:rsidP="00DA7C66">
      <w:pPr>
        <w:pStyle w:val="FreeForm"/>
        <w:spacing w:line="360" w:lineRule="auto"/>
        <w:ind w:right="334"/>
        <w:jc w:val="both"/>
        <w:rPr>
          <w:rFonts w:ascii="Times New Roman" w:hAnsi="Times New Roman"/>
          <w:b/>
          <w:sz w:val="24"/>
          <w:szCs w:val="24"/>
        </w:rPr>
      </w:pPr>
    </w:p>
    <w:p w14:paraId="70784F6B" w14:textId="77777777" w:rsidR="00DA7C66" w:rsidRPr="007505FF" w:rsidRDefault="00DA7C66" w:rsidP="00DA7C66">
      <w:pPr>
        <w:pStyle w:val="FreeForm"/>
        <w:spacing w:line="360" w:lineRule="auto"/>
        <w:ind w:right="334"/>
        <w:jc w:val="both"/>
        <w:rPr>
          <w:rFonts w:ascii="Times New Roman" w:hAnsi="Times New Roman"/>
          <w:b/>
          <w:sz w:val="24"/>
          <w:szCs w:val="24"/>
        </w:rPr>
      </w:pPr>
      <w:r w:rsidRPr="007505FF">
        <w:rPr>
          <w:rFonts w:ascii="Times New Roman" w:hAnsi="Times New Roman"/>
          <w:b/>
          <w:sz w:val="24"/>
          <w:szCs w:val="24"/>
        </w:rPr>
        <w:t xml:space="preserve">Preamble </w:t>
      </w:r>
    </w:p>
    <w:p w14:paraId="528BB4BB"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Research is a methodical and logical process of analyzing information to increase our understanding of the phenomenon under study. It adds to our existing knowledge of the phenomenon and helps to communicate that understanding to others.</w:t>
      </w:r>
    </w:p>
    <w:p w14:paraId="54A14352" w14:textId="77777777" w:rsidR="00DA7C66" w:rsidRPr="007505FF" w:rsidRDefault="00DA7C66" w:rsidP="00DA7C66">
      <w:pPr>
        <w:pStyle w:val="FreeForm"/>
        <w:spacing w:line="360" w:lineRule="auto"/>
        <w:ind w:right="334"/>
        <w:jc w:val="both"/>
        <w:rPr>
          <w:rFonts w:ascii="Times New Roman" w:hAnsi="Times New Roman"/>
          <w:sz w:val="24"/>
          <w:szCs w:val="24"/>
        </w:rPr>
      </w:pPr>
      <w:proofErr w:type="gramStart"/>
      <w:r w:rsidRPr="007505FF">
        <w:rPr>
          <w:rFonts w:ascii="Times New Roman" w:hAnsi="Times New Roman"/>
          <w:sz w:val="24"/>
          <w:szCs w:val="24"/>
        </w:rPr>
        <w:t>Therefore</w:t>
      </w:r>
      <w:proofErr w:type="gramEnd"/>
      <w:r w:rsidRPr="007505FF">
        <w:rPr>
          <w:rFonts w:ascii="Times New Roman" w:hAnsi="Times New Roman"/>
          <w:sz w:val="24"/>
          <w:szCs w:val="24"/>
        </w:rPr>
        <w:t xml:space="preserve"> the PhD programs of Uttarakhand Open University are designed to accomplish local and regional aspirations, fulfil national obligations and </w:t>
      </w:r>
      <w:proofErr w:type="spellStart"/>
      <w:r w:rsidRPr="007505FF">
        <w:rPr>
          <w:rFonts w:ascii="Times New Roman" w:hAnsi="Times New Roman"/>
          <w:sz w:val="24"/>
          <w:szCs w:val="24"/>
        </w:rPr>
        <w:t>honour</w:t>
      </w:r>
      <w:proofErr w:type="spellEnd"/>
      <w:r w:rsidRPr="007505FF">
        <w:rPr>
          <w:rFonts w:ascii="Times New Roman" w:hAnsi="Times New Roman"/>
          <w:sz w:val="24"/>
          <w:szCs w:val="24"/>
        </w:rPr>
        <w:t xml:space="preserve"> international commitments through high quality research in various disciplines. The pre-PhD course work, thus aims to provide scientific understanding of research to the researchers.</w:t>
      </w:r>
    </w:p>
    <w:p w14:paraId="49A09561"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308F75FE" w14:textId="77777777" w:rsidR="00DA7C66" w:rsidRPr="007505FF" w:rsidRDefault="00DA7C66" w:rsidP="00DA7C66">
      <w:pPr>
        <w:pStyle w:val="FreeForm"/>
        <w:spacing w:line="360" w:lineRule="auto"/>
        <w:ind w:right="334"/>
        <w:jc w:val="both"/>
        <w:rPr>
          <w:rFonts w:ascii="Times New Roman" w:hAnsi="Times New Roman"/>
          <w:b/>
          <w:sz w:val="24"/>
          <w:szCs w:val="24"/>
        </w:rPr>
      </w:pPr>
      <w:r w:rsidRPr="007505FF">
        <w:rPr>
          <w:rFonts w:ascii="Times New Roman" w:hAnsi="Times New Roman"/>
          <w:b/>
          <w:sz w:val="24"/>
          <w:szCs w:val="24"/>
        </w:rPr>
        <w:t>Important Points to be noted</w:t>
      </w:r>
    </w:p>
    <w:p w14:paraId="0AAE5D41"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5E3C4121"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This program admits a small core of </w:t>
      </w:r>
      <w:proofErr w:type="gramStart"/>
      <w:r w:rsidRPr="007505FF">
        <w:rPr>
          <w:rFonts w:ascii="Times New Roman" w:hAnsi="Times New Roman"/>
          <w:sz w:val="24"/>
          <w:szCs w:val="24"/>
        </w:rPr>
        <w:t>research oriented</w:t>
      </w:r>
      <w:proofErr w:type="gramEnd"/>
      <w:r w:rsidRPr="007505FF">
        <w:rPr>
          <w:rFonts w:ascii="Times New Roman" w:hAnsi="Times New Roman"/>
          <w:sz w:val="24"/>
          <w:szCs w:val="24"/>
        </w:rPr>
        <w:t xml:space="preserve"> students each year. Before undertaking the research work, Coursework is necessary as it provides an evidence of ability to conduct research. </w:t>
      </w:r>
      <w:proofErr w:type="gramStart"/>
      <w:r w:rsidRPr="007505FF">
        <w:rPr>
          <w:rFonts w:ascii="Times New Roman" w:hAnsi="Times New Roman"/>
          <w:sz w:val="24"/>
          <w:szCs w:val="24"/>
        </w:rPr>
        <w:t>Therefore</w:t>
      </w:r>
      <w:proofErr w:type="gramEnd"/>
      <w:r w:rsidRPr="007505FF">
        <w:rPr>
          <w:rFonts w:ascii="Times New Roman" w:hAnsi="Times New Roman"/>
          <w:sz w:val="24"/>
          <w:szCs w:val="24"/>
        </w:rPr>
        <w:t xml:space="preserve"> frame of the course work designed is as - </w:t>
      </w:r>
    </w:p>
    <w:p w14:paraId="489B89DF"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120505A8"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65B6C91C" w14:textId="77777777" w:rsidR="00DA7C66" w:rsidRPr="007505FF" w:rsidRDefault="00DA7C66" w:rsidP="00DA7C66">
      <w:pPr>
        <w:spacing w:line="360" w:lineRule="auto"/>
        <w:jc w:val="both"/>
        <w:rPr>
          <w:rFonts w:eastAsia="ヒラギノ角ゴ Pro W3"/>
          <w:color w:val="000000"/>
        </w:rPr>
      </w:pPr>
    </w:p>
    <w:p w14:paraId="304E1129" w14:textId="77777777" w:rsidR="00DA7C66" w:rsidRPr="007505FF" w:rsidRDefault="00DA7C66" w:rsidP="00DA7C66">
      <w:pPr>
        <w:spacing w:line="360" w:lineRule="auto"/>
        <w:jc w:val="both"/>
        <w:rPr>
          <w:b/>
          <w:bCs/>
          <w:u w:val="single"/>
        </w:rPr>
      </w:pPr>
    </w:p>
    <w:p w14:paraId="3DF53181" w14:textId="77777777" w:rsidR="00DA7C66" w:rsidRPr="007505FF" w:rsidRDefault="00DA7C66" w:rsidP="00DA7C66">
      <w:pPr>
        <w:spacing w:line="360" w:lineRule="auto"/>
        <w:jc w:val="both"/>
        <w:rPr>
          <w:b/>
          <w:bCs/>
          <w:u w:val="single"/>
        </w:rPr>
      </w:pPr>
    </w:p>
    <w:p w14:paraId="0278F304" w14:textId="77777777" w:rsidR="00DA7C66" w:rsidRPr="007505FF" w:rsidRDefault="00DA7C66" w:rsidP="00DA7C66">
      <w:pPr>
        <w:spacing w:line="360" w:lineRule="auto"/>
        <w:jc w:val="both"/>
        <w:rPr>
          <w:b/>
          <w:bCs/>
          <w:u w:val="single"/>
        </w:rPr>
      </w:pPr>
    </w:p>
    <w:p w14:paraId="750F8910" w14:textId="77777777" w:rsidR="00DA7C66" w:rsidRPr="007505FF" w:rsidRDefault="00DA7C66" w:rsidP="00DA7C66">
      <w:pPr>
        <w:spacing w:line="360" w:lineRule="auto"/>
        <w:jc w:val="both"/>
        <w:rPr>
          <w:b/>
          <w:bCs/>
          <w:u w:val="single"/>
        </w:rPr>
      </w:pPr>
    </w:p>
    <w:p w14:paraId="700A15E2" w14:textId="77777777" w:rsidR="00DA7C66" w:rsidRPr="007505FF" w:rsidRDefault="00DA7C66" w:rsidP="00DA7C66">
      <w:pPr>
        <w:spacing w:line="360" w:lineRule="auto"/>
        <w:jc w:val="both"/>
        <w:rPr>
          <w:b/>
          <w:bCs/>
          <w:u w:val="single"/>
        </w:rPr>
      </w:pPr>
    </w:p>
    <w:p w14:paraId="4DF68599" w14:textId="77777777" w:rsidR="00DA7C66" w:rsidRPr="007505FF" w:rsidRDefault="00DA7C66" w:rsidP="00DA7C66">
      <w:pPr>
        <w:spacing w:line="360" w:lineRule="auto"/>
        <w:jc w:val="both"/>
        <w:rPr>
          <w:b/>
          <w:bCs/>
          <w:u w:val="single"/>
        </w:rPr>
      </w:pPr>
    </w:p>
    <w:p w14:paraId="05701A39" w14:textId="77777777" w:rsidR="00DA7C66" w:rsidRPr="007505FF" w:rsidRDefault="00DA7C66" w:rsidP="00DA7C66">
      <w:pPr>
        <w:spacing w:line="360" w:lineRule="auto"/>
        <w:jc w:val="both"/>
        <w:rPr>
          <w:b/>
          <w:bCs/>
          <w:u w:val="single"/>
        </w:rPr>
      </w:pPr>
    </w:p>
    <w:p w14:paraId="38AAB5CE" w14:textId="77777777" w:rsidR="00DA7C66" w:rsidRPr="007505FF" w:rsidRDefault="00DA7C66" w:rsidP="00DA7C66">
      <w:pPr>
        <w:spacing w:line="360" w:lineRule="auto"/>
        <w:jc w:val="both"/>
        <w:rPr>
          <w:b/>
          <w:bCs/>
          <w:u w:val="single"/>
        </w:rPr>
      </w:pPr>
    </w:p>
    <w:p w14:paraId="080D630D" w14:textId="77777777" w:rsidR="00DA7C66" w:rsidRPr="007505FF" w:rsidRDefault="00DA7C66" w:rsidP="00DA7C66">
      <w:pPr>
        <w:spacing w:line="360" w:lineRule="auto"/>
        <w:jc w:val="both"/>
        <w:rPr>
          <w:b/>
          <w:bCs/>
          <w:u w:val="single"/>
        </w:rPr>
      </w:pPr>
    </w:p>
    <w:p w14:paraId="049D9A94" w14:textId="77777777" w:rsidR="00DA7C66" w:rsidRPr="007505FF" w:rsidRDefault="00DA7C66" w:rsidP="00DA7C66">
      <w:pPr>
        <w:pStyle w:val="Default"/>
        <w:spacing w:line="360" w:lineRule="auto"/>
        <w:jc w:val="both"/>
        <w:rPr>
          <w:rFonts w:ascii="Times New Roman" w:hAnsi="Times New Roman" w:cs="Times New Roman"/>
          <w:b/>
          <w:bCs/>
        </w:rPr>
      </w:pPr>
      <w:r w:rsidRPr="007505FF">
        <w:rPr>
          <w:rFonts w:ascii="Times New Roman" w:hAnsi="Times New Roman" w:cs="Times New Roman"/>
          <w:b/>
          <w:bCs/>
        </w:rPr>
        <w:t>Course Work Assessment:</w:t>
      </w:r>
    </w:p>
    <w:p w14:paraId="2D3FE3BA" w14:textId="77777777" w:rsidR="00DA7C66" w:rsidRPr="007505FF" w:rsidRDefault="00DA7C66" w:rsidP="00DA7C66">
      <w:pPr>
        <w:pStyle w:val="Default"/>
        <w:spacing w:line="360" w:lineRule="auto"/>
        <w:jc w:val="both"/>
        <w:rPr>
          <w:rFonts w:ascii="Times New Roman" w:hAnsi="Times New Roman"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1728"/>
        <w:gridCol w:w="1443"/>
        <w:gridCol w:w="1378"/>
        <w:gridCol w:w="1403"/>
        <w:gridCol w:w="2201"/>
      </w:tblGrid>
      <w:tr w:rsidR="00DA7C66" w:rsidRPr="007505FF" w14:paraId="5363D9E8" w14:textId="77777777" w:rsidTr="00C8660A">
        <w:tc>
          <w:tcPr>
            <w:tcW w:w="1197" w:type="dxa"/>
          </w:tcPr>
          <w:p w14:paraId="071026BF" w14:textId="77777777" w:rsidR="00DA7C66" w:rsidRPr="007505FF" w:rsidRDefault="00DA7C66" w:rsidP="00464EC8">
            <w:pPr>
              <w:pStyle w:val="Default"/>
              <w:spacing w:line="360" w:lineRule="auto"/>
              <w:jc w:val="both"/>
              <w:rPr>
                <w:rFonts w:ascii="Times New Roman" w:hAnsi="Times New Roman" w:cs="Times New Roman"/>
                <w:b/>
              </w:rPr>
            </w:pPr>
            <w:r w:rsidRPr="007505FF">
              <w:rPr>
                <w:rFonts w:ascii="Times New Roman" w:hAnsi="Times New Roman" w:cs="Times New Roman"/>
                <w:b/>
              </w:rPr>
              <w:t>Subject Code</w:t>
            </w:r>
          </w:p>
        </w:tc>
        <w:tc>
          <w:tcPr>
            <w:tcW w:w="1728" w:type="dxa"/>
          </w:tcPr>
          <w:p w14:paraId="11AB2E81" w14:textId="77777777" w:rsidR="00DA7C66" w:rsidRPr="007505FF" w:rsidRDefault="00DA7C66" w:rsidP="00464EC8">
            <w:pPr>
              <w:pStyle w:val="Default"/>
              <w:spacing w:line="360" w:lineRule="auto"/>
              <w:jc w:val="both"/>
              <w:rPr>
                <w:rFonts w:ascii="Times New Roman" w:hAnsi="Times New Roman" w:cs="Times New Roman"/>
                <w:b/>
              </w:rPr>
            </w:pPr>
            <w:r w:rsidRPr="007505FF">
              <w:rPr>
                <w:rFonts w:ascii="Times New Roman" w:hAnsi="Times New Roman" w:cs="Times New Roman"/>
                <w:b/>
              </w:rPr>
              <w:t>Modules included in the Course</w:t>
            </w:r>
          </w:p>
        </w:tc>
        <w:tc>
          <w:tcPr>
            <w:tcW w:w="1443" w:type="dxa"/>
          </w:tcPr>
          <w:p w14:paraId="6F23B86B" w14:textId="77777777" w:rsidR="00DA7C66" w:rsidRPr="007505FF" w:rsidRDefault="00DA7C66" w:rsidP="00464EC8">
            <w:pPr>
              <w:spacing w:line="360" w:lineRule="auto"/>
              <w:jc w:val="both"/>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color w:val="000000"/>
                <w:sz w:val="24"/>
                <w:szCs w:val="24"/>
              </w:rPr>
              <w:t>Evaluation (Theory)</w:t>
            </w:r>
          </w:p>
        </w:tc>
        <w:tc>
          <w:tcPr>
            <w:tcW w:w="1378" w:type="dxa"/>
          </w:tcPr>
          <w:p w14:paraId="4866CB7E" w14:textId="77777777" w:rsidR="00DA7C66" w:rsidRPr="007505FF" w:rsidRDefault="00DA7C66" w:rsidP="00464EC8">
            <w:pPr>
              <w:spacing w:line="360" w:lineRule="auto"/>
              <w:jc w:val="both"/>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color w:val="000000"/>
                <w:sz w:val="24"/>
                <w:szCs w:val="24"/>
              </w:rPr>
              <w:t>Evaluation</w:t>
            </w:r>
          </w:p>
          <w:p w14:paraId="2A998CE6" w14:textId="77777777" w:rsidR="00DA7C66" w:rsidRPr="007505FF" w:rsidRDefault="00DA7C66" w:rsidP="00464EC8">
            <w:pPr>
              <w:spacing w:line="360" w:lineRule="auto"/>
              <w:jc w:val="both"/>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color w:val="000000"/>
                <w:sz w:val="24"/>
                <w:szCs w:val="24"/>
              </w:rPr>
              <w:t>(Assign.)</w:t>
            </w:r>
          </w:p>
        </w:tc>
        <w:tc>
          <w:tcPr>
            <w:tcW w:w="1403" w:type="dxa"/>
          </w:tcPr>
          <w:p w14:paraId="5FBF0B26" w14:textId="77777777" w:rsidR="00DA7C66" w:rsidRPr="007505FF" w:rsidRDefault="00DA7C66" w:rsidP="00464EC8">
            <w:pPr>
              <w:spacing w:line="360" w:lineRule="auto"/>
              <w:jc w:val="both"/>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color w:val="000000"/>
                <w:sz w:val="24"/>
                <w:szCs w:val="24"/>
              </w:rPr>
              <w:t>Evaluation</w:t>
            </w:r>
          </w:p>
          <w:p w14:paraId="3F1BA877" w14:textId="77777777" w:rsidR="00DA7C66" w:rsidRPr="007505FF" w:rsidRDefault="00DA7C66" w:rsidP="00464EC8">
            <w:pPr>
              <w:spacing w:line="360" w:lineRule="auto"/>
              <w:jc w:val="both"/>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color w:val="000000"/>
                <w:sz w:val="24"/>
                <w:szCs w:val="24"/>
              </w:rPr>
              <w:t>(Project)</w:t>
            </w:r>
          </w:p>
        </w:tc>
        <w:tc>
          <w:tcPr>
            <w:tcW w:w="2201" w:type="dxa"/>
          </w:tcPr>
          <w:p w14:paraId="231ABA25" w14:textId="77777777" w:rsidR="00DA7C66" w:rsidRPr="007505FF" w:rsidRDefault="00DA7C66" w:rsidP="00464EC8">
            <w:pPr>
              <w:spacing w:line="360" w:lineRule="auto"/>
              <w:jc w:val="both"/>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color w:val="000000"/>
                <w:sz w:val="24"/>
                <w:szCs w:val="24"/>
              </w:rPr>
              <w:t>Remarks</w:t>
            </w:r>
          </w:p>
        </w:tc>
      </w:tr>
      <w:tr w:rsidR="00DA7C66" w:rsidRPr="007505FF" w14:paraId="2C3DBBC2" w14:textId="77777777" w:rsidTr="00C8660A">
        <w:tc>
          <w:tcPr>
            <w:tcW w:w="1197" w:type="dxa"/>
          </w:tcPr>
          <w:p w14:paraId="38AB8986" w14:textId="77777777"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CW01</w:t>
            </w:r>
          </w:p>
        </w:tc>
        <w:tc>
          <w:tcPr>
            <w:tcW w:w="1728" w:type="dxa"/>
          </w:tcPr>
          <w:p w14:paraId="27C7B744" w14:textId="1B179512"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Module I: Introduction of Research</w:t>
            </w:r>
          </w:p>
          <w:p w14:paraId="14255FD6" w14:textId="77777777" w:rsidR="00DA7C66" w:rsidRPr="007505FF" w:rsidRDefault="00DA7C66" w:rsidP="0017381E">
            <w:pPr>
              <w:spacing w:line="360" w:lineRule="auto"/>
              <w:jc w:val="both"/>
              <w:rPr>
                <w:rFonts w:ascii="Times New Roman" w:eastAsia="ヒラギノ角ゴ Pro W3" w:hAnsi="Times New Roman" w:cs="Times New Roman"/>
                <w:color w:val="000000"/>
                <w:sz w:val="24"/>
                <w:szCs w:val="24"/>
              </w:rPr>
            </w:pPr>
          </w:p>
        </w:tc>
        <w:tc>
          <w:tcPr>
            <w:tcW w:w="1443" w:type="dxa"/>
          </w:tcPr>
          <w:p w14:paraId="78DA4F55" w14:textId="77777777" w:rsidR="00DA7C66" w:rsidRPr="007505FF" w:rsidRDefault="00840CC5"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80</w:t>
            </w:r>
          </w:p>
          <w:p w14:paraId="6A2271BA"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Written Examination</w:t>
            </w:r>
          </w:p>
        </w:tc>
        <w:tc>
          <w:tcPr>
            <w:tcW w:w="1378" w:type="dxa"/>
          </w:tcPr>
          <w:p w14:paraId="4671E488" w14:textId="77777777" w:rsidR="00DA7C66" w:rsidRPr="007505FF" w:rsidRDefault="00840CC5"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2</w:t>
            </w:r>
            <w:r w:rsidR="00DA7C66" w:rsidRPr="007505FF">
              <w:rPr>
                <w:rFonts w:ascii="Times New Roman" w:eastAsia="ヒラギノ角ゴ Pro W3" w:hAnsi="Times New Roman" w:cs="Times New Roman"/>
                <w:color w:val="000000"/>
                <w:sz w:val="24"/>
                <w:szCs w:val="24"/>
              </w:rPr>
              <w:t>0</w:t>
            </w:r>
          </w:p>
          <w:p w14:paraId="1A5907D4" w14:textId="125316B3"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p>
        </w:tc>
        <w:tc>
          <w:tcPr>
            <w:tcW w:w="1403" w:type="dxa"/>
          </w:tcPr>
          <w:p w14:paraId="648E225C"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p>
        </w:tc>
        <w:tc>
          <w:tcPr>
            <w:tcW w:w="2201" w:type="dxa"/>
          </w:tcPr>
          <w:p w14:paraId="3BC9152A"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Policies regarding the evaluation system of the University as prescribed by Examination Section or decisions taken at a later date shall prevail.</w:t>
            </w:r>
          </w:p>
        </w:tc>
      </w:tr>
      <w:tr w:rsidR="00DA7C66" w:rsidRPr="007505FF" w14:paraId="41AC6A2E" w14:textId="77777777" w:rsidTr="00C8660A">
        <w:tc>
          <w:tcPr>
            <w:tcW w:w="1197" w:type="dxa"/>
          </w:tcPr>
          <w:p w14:paraId="5758D09A" w14:textId="77777777"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CW02</w:t>
            </w:r>
          </w:p>
        </w:tc>
        <w:tc>
          <w:tcPr>
            <w:tcW w:w="1728" w:type="dxa"/>
          </w:tcPr>
          <w:p w14:paraId="58F34EA3" w14:textId="77777777" w:rsidR="0017381E" w:rsidRPr="007505FF" w:rsidRDefault="0017381E" w:rsidP="0017381E">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Module II: Tools and techniques for data collection </w:t>
            </w:r>
          </w:p>
          <w:p w14:paraId="273FE2FA" w14:textId="77777777" w:rsidR="0017381E" w:rsidRDefault="0017381E" w:rsidP="00464EC8">
            <w:pPr>
              <w:pStyle w:val="Default"/>
              <w:spacing w:line="360" w:lineRule="auto"/>
              <w:jc w:val="both"/>
              <w:rPr>
                <w:rFonts w:ascii="Times New Roman" w:hAnsi="Times New Roman" w:cs="Times New Roman"/>
              </w:rPr>
            </w:pPr>
          </w:p>
          <w:p w14:paraId="05477698" w14:textId="36138E1E"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 xml:space="preserve">Module III: </w:t>
            </w:r>
          </w:p>
          <w:p w14:paraId="219D661C" w14:textId="77777777"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 xml:space="preserve">Research Writing and Technological Inputs in Research </w:t>
            </w:r>
          </w:p>
          <w:p w14:paraId="2E62FF30" w14:textId="28EA5D75" w:rsidR="00DA7C66" w:rsidRPr="007505FF" w:rsidRDefault="00DA7C66" w:rsidP="00464EC8">
            <w:pPr>
              <w:pStyle w:val="Default"/>
              <w:spacing w:line="360" w:lineRule="auto"/>
              <w:jc w:val="both"/>
              <w:rPr>
                <w:rFonts w:ascii="Times New Roman" w:hAnsi="Times New Roman" w:cs="Times New Roman"/>
              </w:rPr>
            </w:pPr>
          </w:p>
        </w:tc>
        <w:tc>
          <w:tcPr>
            <w:tcW w:w="1443" w:type="dxa"/>
          </w:tcPr>
          <w:p w14:paraId="26E4A510" w14:textId="77777777" w:rsidR="00DA7C66" w:rsidRPr="007505FF" w:rsidRDefault="00840CC5"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8</w:t>
            </w:r>
            <w:r w:rsidR="00DA7C66" w:rsidRPr="007505FF">
              <w:rPr>
                <w:rFonts w:ascii="Times New Roman" w:eastAsia="ヒラギノ角ゴ Pro W3" w:hAnsi="Times New Roman" w:cs="Times New Roman"/>
                <w:color w:val="000000"/>
                <w:sz w:val="24"/>
                <w:szCs w:val="24"/>
              </w:rPr>
              <w:t>0</w:t>
            </w:r>
          </w:p>
          <w:p w14:paraId="2C9D1B60"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Written Examination</w:t>
            </w:r>
          </w:p>
        </w:tc>
        <w:tc>
          <w:tcPr>
            <w:tcW w:w="1378" w:type="dxa"/>
          </w:tcPr>
          <w:p w14:paraId="222FED12" w14:textId="77777777" w:rsidR="00DA7C66" w:rsidRPr="007505FF" w:rsidRDefault="00840CC5"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2</w:t>
            </w:r>
            <w:r w:rsidR="00DA7C66" w:rsidRPr="007505FF">
              <w:rPr>
                <w:rFonts w:ascii="Times New Roman" w:eastAsia="ヒラギノ角ゴ Pro W3" w:hAnsi="Times New Roman" w:cs="Times New Roman"/>
                <w:color w:val="000000"/>
                <w:sz w:val="24"/>
                <w:szCs w:val="24"/>
              </w:rPr>
              <w:t>0</w:t>
            </w:r>
          </w:p>
          <w:p w14:paraId="23A6920C" w14:textId="189A7B4A"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p>
        </w:tc>
        <w:tc>
          <w:tcPr>
            <w:tcW w:w="1403" w:type="dxa"/>
          </w:tcPr>
          <w:p w14:paraId="483DAD47"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w:t>
            </w:r>
          </w:p>
        </w:tc>
        <w:tc>
          <w:tcPr>
            <w:tcW w:w="2201" w:type="dxa"/>
          </w:tcPr>
          <w:p w14:paraId="012D4B3F"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Policies regarding the evaluation system of the University as prescribed by Examination Section or decisions taken at a later date shall prevail.</w:t>
            </w:r>
          </w:p>
        </w:tc>
      </w:tr>
      <w:tr w:rsidR="00DA7C66" w:rsidRPr="007505FF" w14:paraId="67AA2D7A" w14:textId="77777777" w:rsidTr="00C8660A">
        <w:tc>
          <w:tcPr>
            <w:tcW w:w="1197" w:type="dxa"/>
          </w:tcPr>
          <w:p w14:paraId="0E724CB1" w14:textId="77777777"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CW03</w:t>
            </w:r>
          </w:p>
        </w:tc>
        <w:tc>
          <w:tcPr>
            <w:tcW w:w="1728" w:type="dxa"/>
          </w:tcPr>
          <w:p w14:paraId="019DBDAC" w14:textId="1B821075" w:rsidR="0017381E" w:rsidRDefault="0017381E" w:rsidP="00464EC8">
            <w:pPr>
              <w:pStyle w:val="Default"/>
              <w:spacing w:line="360" w:lineRule="auto"/>
              <w:jc w:val="both"/>
              <w:rPr>
                <w:rFonts w:ascii="Times New Roman" w:hAnsi="Times New Roman" w:cs="Times New Roman"/>
              </w:rPr>
            </w:pPr>
            <w:r w:rsidRPr="007505FF">
              <w:rPr>
                <w:rFonts w:ascii="Times New Roman" w:hAnsi="Times New Roman" w:cs="Times New Roman"/>
              </w:rPr>
              <w:t xml:space="preserve">Module IV: Discipline </w:t>
            </w:r>
            <w:r w:rsidRPr="007505FF">
              <w:rPr>
                <w:rFonts w:ascii="Times New Roman" w:hAnsi="Times New Roman" w:cs="Times New Roman"/>
              </w:rPr>
              <w:lastRenderedPageBreak/>
              <w:t>Specific Research Methodologies</w:t>
            </w:r>
          </w:p>
          <w:p w14:paraId="51F4E968" w14:textId="42102D11"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Module V: Emerging Trends and Major Thrust areas in Discipline Specific Research Approaches</w:t>
            </w:r>
          </w:p>
          <w:p w14:paraId="3BAB2315" w14:textId="77777777" w:rsidR="00DA7C66" w:rsidRPr="007505FF" w:rsidRDefault="00DA7C66" w:rsidP="00464EC8">
            <w:pPr>
              <w:pStyle w:val="Default"/>
              <w:spacing w:line="360" w:lineRule="auto"/>
              <w:jc w:val="both"/>
              <w:rPr>
                <w:rFonts w:ascii="Times New Roman" w:hAnsi="Times New Roman" w:cs="Times New Roman"/>
              </w:rPr>
            </w:pPr>
          </w:p>
        </w:tc>
        <w:tc>
          <w:tcPr>
            <w:tcW w:w="1443" w:type="dxa"/>
          </w:tcPr>
          <w:p w14:paraId="2F6DB07A" w14:textId="77777777" w:rsidR="00DA7C66" w:rsidRPr="007505FF" w:rsidRDefault="00840CC5"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lastRenderedPageBreak/>
              <w:t>8</w:t>
            </w:r>
            <w:r w:rsidR="00DA7C66" w:rsidRPr="007505FF">
              <w:rPr>
                <w:rFonts w:ascii="Times New Roman" w:eastAsia="ヒラギノ角ゴ Pro W3" w:hAnsi="Times New Roman" w:cs="Times New Roman"/>
                <w:color w:val="000000"/>
                <w:sz w:val="24"/>
                <w:szCs w:val="24"/>
              </w:rPr>
              <w:t>0</w:t>
            </w:r>
          </w:p>
          <w:p w14:paraId="1E17F59D"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lastRenderedPageBreak/>
              <w:t>Written Examination</w:t>
            </w:r>
          </w:p>
        </w:tc>
        <w:tc>
          <w:tcPr>
            <w:tcW w:w="1378" w:type="dxa"/>
          </w:tcPr>
          <w:p w14:paraId="183651D8" w14:textId="77777777" w:rsidR="00DA7C66" w:rsidRPr="007505FF" w:rsidRDefault="00840CC5"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lastRenderedPageBreak/>
              <w:t>2</w:t>
            </w:r>
            <w:r w:rsidR="00DA7C66" w:rsidRPr="007505FF">
              <w:rPr>
                <w:rFonts w:ascii="Times New Roman" w:eastAsia="ヒラギノ角ゴ Pro W3" w:hAnsi="Times New Roman" w:cs="Times New Roman"/>
                <w:color w:val="000000"/>
                <w:sz w:val="24"/>
                <w:szCs w:val="24"/>
              </w:rPr>
              <w:t>0</w:t>
            </w:r>
          </w:p>
          <w:p w14:paraId="76EE7BB8" w14:textId="79788A70"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p>
        </w:tc>
        <w:tc>
          <w:tcPr>
            <w:tcW w:w="1403" w:type="dxa"/>
          </w:tcPr>
          <w:p w14:paraId="360D4126"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lastRenderedPageBreak/>
              <w:t>-</w:t>
            </w:r>
          </w:p>
        </w:tc>
        <w:tc>
          <w:tcPr>
            <w:tcW w:w="2201" w:type="dxa"/>
          </w:tcPr>
          <w:p w14:paraId="358919A9"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Policies regarding the evaluation </w:t>
            </w:r>
            <w:r w:rsidRPr="007505FF">
              <w:rPr>
                <w:rFonts w:ascii="Times New Roman" w:eastAsia="ヒラギノ角ゴ Pro W3" w:hAnsi="Times New Roman" w:cs="Times New Roman"/>
                <w:color w:val="000000"/>
                <w:sz w:val="24"/>
                <w:szCs w:val="24"/>
              </w:rPr>
              <w:lastRenderedPageBreak/>
              <w:t>system of the University as prescribed by Examination Section or decisions taken at later date shall prevail.</w:t>
            </w:r>
          </w:p>
        </w:tc>
      </w:tr>
      <w:tr w:rsidR="00DA7C66" w:rsidRPr="007505FF" w14:paraId="78540C48" w14:textId="77777777" w:rsidTr="00C8660A">
        <w:tc>
          <w:tcPr>
            <w:tcW w:w="1197" w:type="dxa"/>
          </w:tcPr>
          <w:p w14:paraId="069F8D4C" w14:textId="77777777"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lastRenderedPageBreak/>
              <w:t>CW04</w:t>
            </w:r>
          </w:p>
        </w:tc>
        <w:tc>
          <w:tcPr>
            <w:tcW w:w="1728" w:type="dxa"/>
          </w:tcPr>
          <w:p w14:paraId="31FC4645" w14:textId="77777777"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Module VI: Formulating a Research Proposal</w:t>
            </w:r>
          </w:p>
        </w:tc>
        <w:tc>
          <w:tcPr>
            <w:tcW w:w="1443" w:type="dxa"/>
          </w:tcPr>
          <w:p w14:paraId="36209E9B"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p>
        </w:tc>
        <w:tc>
          <w:tcPr>
            <w:tcW w:w="1378" w:type="dxa"/>
          </w:tcPr>
          <w:p w14:paraId="1C717C79"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p>
        </w:tc>
        <w:tc>
          <w:tcPr>
            <w:tcW w:w="1403" w:type="dxa"/>
          </w:tcPr>
          <w:p w14:paraId="48C0F178"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100</w:t>
            </w:r>
          </w:p>
          <w:p w14:paraId="2CFC5552"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(Project Evaluation -50)</w:t>
            </w:r>
          </w:p>
          <w:p w14:paraId="676204A0"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Presentation and Viva – 50)</w:t>
            </w:r>
          </w:p>
        </w:tc>
        <w:tc>
          <w:tcPr>
            <w:tcW w:w="2201" w:type="dxa"/>
          </w:tcPr>
          <w:p w14:paraId="36586629" w14:textId="77777777"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Policies regarding the evaluation system of the University as prescribed by Examination Section or decisions taken at later date shall prevail.</w:t>
            </w:r>
          </w:p>
        </w:tc>
      </w:tr>
      <w:tr w:rsidR="002E56E0" w:rsidRPr="007505FF" w14:paraId="40088072" w14:textId="77777777" w:rsidTr="00C8660A">
        <w:tc>
          <w:tcPr>
            <w:tcW w:w="1197" w:type="dxa"/>
          </w:tcPr>
          <w:p w14:paraId="059DC13D" w14:textId="66E61253" w:rsidR="002E56E0" w:rsidRPr="007505FF" w:rsidRDefault="002E56E0" w:rsidP="002E56E0">
            <w:pPr>
              <w:pStyle w:val="Default"/>
              <w:spacing w:line="360" w:lineRule="auto"/>
              <w:jc w:val="both"/>
              <w:rPr>
                <w:rFonts w:ascii="Times New Roman" w:hAnsi="Times New Roman" w:cs="Times New Roman"/>
              </w:rPr>
            </w:pPr>
            <w:r>
              <w:rPr>
                <w:rFonts w:ascii="Times New Roman" w:hAnsi="Times New Roman" w:cs="Times New Roman"/>
              </w:rPr>
              <w:t xml:space="preserve">CW05 </w:t>
            </w:r>
          </w:p>
        </w:tc>
        <w:tc>
          <w:tcPr>
            <w:tcW w:w="1728" w:type="dxa"/>
          </w:tcPr>
          <w:p w14:paraId="100B0439" w14:textId="4CDB7B57" w:rsidR="002E56E0" w:rsidRPr="007505FF" w:rsidRDefault="002E56E0" w:rsidP="002E56E0">
            <w:pPr>
              <w:pStyle w:val="Default"/>
              <w:spacing w:line="360" w:lineRule="auto"/>
              <w:jc w:val="both"/>
              <w:rPr>
                <w:rFonts w:ascii="Times New Roman" w:hAnsi="Times New Roman" w:cs="Times New Roman"/>
              </w:rPr>
            </w:pPr>
            <w:r>
              <w:rPr>
                <w:rFonts w:ascii="Times New Roman" w:hAnsi="Times New Roman" w:cs="Times New Roman"/>
              </w:rPr>
              <w:t>Research and Publication Ethics (RPE)</w:t>
            </w:r>
          </w:p>
        </w:tc>
        <w:tc>
          <w:tcPr>
            <w:tcW w:w="1443" w:type="dxa"/>
          </w:tcPr>
          <w:p w14:paraId="11ADC7FD" w14:textId="139E7F78" w:rsidR="002E56E0" w:rsidRPr="007505FF" w:rsidRDefault="002E56E0" w:rsidP="002E56E0">
            <w:pPr>
              <w:spacing w:line="36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80</w:t>
            </w:r>
          </w:p>
        </w:tc>
        <w:tc>
          <w:tcPr>
            <w:tcW w:w="1378" w:type="dxa"/>
          </w:tcPr>
          <w:p w14:paraId="52DE011D" w14:textId="428CDDE9" w:rsidR="002E56E0" w:rsidRPr="007505FF" w:rsidRDefault="002E56E0" w:rsidP="002E56E0">
            <w:pPr>
              <w:spacing w:line="36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20</w:t>
            </w:r>
          </w:p>
        </w:tc>
        <w:tc>
          <w:tcPr>
            <w:tcW w:w="1403" w:type="dxa"/>
          </w:tcPr>
          <w:p w14:paraId="29DD84F6" w14:textId="4E0C5484" w:rsidR="002E56E0" w:rsidRPr="007505FF" w:rsidRDefault="002E56E0" w:rsidP="002E56E0">
            <w:pPr>
              <w:spacing w:line="360" w:lineRule="auto"/>
              <w:jc w:val="both"/>
              <w:rPr>
                <w:rFonts w:ascii="Times New Roman" w:eastAsia="ヒラギノ角ゴ Pro W3" w:hAnsi="Times New Roman" w:cs="Times New Roman"/>
                <w:color w:val="000000"/>
                <w:sz w:val="24"/>
                <w:szCs w:val="24"/>
              </w:rPr>
            </w:pPr>
          </w:p>
        </w:tc>
        <w:tc>
          <w:tcPr>
            <w:tcW w:w="2201" w:type="dxa"/>
          </w:tcPr>
          <w:p w14:paraId="32429986" w14:textId="7A4880F8" w:rsidR="002E56E0" w:rsidRPr="007505FF" w:rsidRDefault="002E56E0" w:rsidP="002E56E0">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Policies regarding the evaluation system of the University as prescribed by Examination Section or decisions </w:t>
            </w:r>
            <w:r w:rsidRPr="007505FF">
              <w:rPr>
                <w:rFonts w:ascii="Times New Roman" w:eastAsia="ヒラギノ角ゴ Pro W3" w:hAnsi="Times New Roman" w:cs="Times New Roman"/>
                <w:color w:val="000000"/>
                <w:sz w:val="24"/>
                <w:szCs w:val="24"/>
              </w:rPr>
              <w:lastRenderedPageBreak/>
              <w:t>taken at a later date shall prevail.</w:t>
            </w:r>
          </w:p>
        </w:tc>
      </w:tr>
    </w:tbl>
    <w:p w14:paraId="4B681ABF" w14:textId="77777777" w:rsidR="00DA7C66" w:rsidRPr="007505FF" w:rsidRDefault="00DA7C66" w:rsidP="00DA7C66">
      <w:pPr>
        <w:pStyle w:val="Default"/>
        <w:spacing w:line="360" w:lineRule="auto"/>
        <w:jc w:val="both"/>
        <w:rPr>
          <w:rFonts w:ascii="Times New Roman" w:hAnsi="Times New Roman" w:cs="Times New Roman"/>
        </w:rPr>
      </w:pPr>
    </w:p>
    <w:p w14:paraId="6D49D5ED" w14:textId="44A0D903" w:rsidR="00B627B4" w:rsidRDefault="00B627B4" w:rsidP="00CB14A9">
      <w:pPr>
        <w:pStyle w:val="FreeForm"/>
        <w:spacing w:line="360" w:lineRule="auto"/>
        <w:ind w:right="334"/>
        <w:jc w:val="both"/>
        <w:rPr>
          <w:rFonts w:ascii="Times New Roman" w:hAnsi="Times New Roman"/>
          <w:sz w:val="24"/>
          <w:szCs w:val="24"/>
        </w:rPr>
      </w:pPr>
    </w:p>
    <w:p w14:paraId="69B221ED" w14:textId="77777777" w:rsidR="00B627B4" w:rsidRPr="007505FF" w:rsidRDefault="00B627B4" w:rsidP="00CB14A9">
      <w:pPr>
        <w:pStyle w:val="FreeForm"/>
        <w:spacing w:line="360" w:lineRule="auto"/>
        <w:ind w:right="334"/>
        <w:jc w:val="both"/>
        <w:rPr>
          <w:rFonts w:ascii="Times New Roman" w:hAnsi="Times New Roman"/>
          <w:sz w:val="24"/>
          <w:szCs w:val="24"/>
        </w:rPr>
      </w:pPr>
    </w:p>
    <w:p w14:paraId="1E1D5976" w14:textId="77777777" w:rsidR="00CB14A9" w:rsidRPr="007505FF" w:rsidRDefault="00CB14A9" w:rsidP="00CB14A9">
      <w:pPr>
        <w:pStyle w:val="FreeForm"/>
        <w:spacing w:line="360" w:lineRule="auto"/>
        <w:ind w:right="334"/>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59"/>
        <w:gridCol w:w="709"/>
        <w:gridCol w:w="709"/>
        <w:gridCol w:w="1134"/>
        <w:gridCol w:w="1134"/>
        <w:gridCol w:w="1559"/>
        <w:gridCol w:w="1984"/>
      </w:tblGrid>
      <w:tr w:rsidR="00CB14A9" w:rsidRPr="007505FF" w14:paraId="79E54112" w14:textId="77777777" w:rsidTr="00B627B4">
        <w:tc>
          <w:tcPr>
            <w:tcW w:w="959" w:type="dxa"/>
            <w:tcBorders>
              <w:top w:val="single" w:sz="4" w:space="0" w:color="auto"/>
              <w:left w:val="single" w:sz="4" w:space="0" w:color="auto"/>
              <w:bottom w:val="single" w:sz="4" w:space="0" w:color="auto"/>
              <w:right w:val="single" w:sz="4" w:space="0" w:color="auto"/>
            </w:tcBorders>
          </w:tcPr>
          <w:p w14:paraId="66FDCFB1" w14:textId="77777777" w:rsidR="00CB14A9" w:rsidRPr="007505FF" w:rsidRDefault="00CB14A9" w:rsidP="008F3FD5">
            <w:pPr>
              <w:pStyle w:val="Default"/>
              <w:spacing w:line="360" w:lineRule="auto"/>
              <w:outlineLvl w:val="0"/>
              <w:rPr>
                <w:rFonts w:ascii="Times New Roman" w:hAnsi="Times New Roman" w:cs="Times New Roman"/>
                <w:b/>
                <w:bCs/>
              </w:rPr>
            </w:pPr>
            <w:r w:rsidRPr="007505FF">
              <w:rPr>
                <w:rFonts w:ascii="Times New Roman" w:hAnsi="Times New Roman" w:cs="Times New Roman"/>
                <w:b/>
                <w:bCs/>
              </w:rPr>
              <w:t>Subject Code</w:t>
            </w:r>
          </w:p>
        </w:tc>
        <w:tc>
          <w:tcPr>
            <w:tcW w:w="1559" w:type="dxa"/>
            <w:tcBorders>
              <w:left w:val="single" w:sz="4" w:space="0" w:color="auto"/>
            </w:tcBorders>
          </w:tcPr>
          <w:p w14:paraId="3215B29C" w14:textId="77777777" w:rsidR="00CB14A9" w:rsidRPr="007505FF" w:rsidRDefault="00CB14A9" w:rsidP="008F3FD5">
            <w:pPr>
              <w:pStyle w:val="NormalWeb"/>
              <w:spacing w:before="0" w:beforeAutospacing="0" w:after="0" w:afterAutospacing="0" w:line="360" w:lineRule="auto"/>
              <w:ind w:left="810" w:hanging="810"/>
              <w:outlineLvl w:val="0"/>
              <w:rPr>
                <w:rFonts w:eastAsia="ヒラギノ角ゴ Pro W3"/>
                <w:b/>
                <w:bCs/>
                <w:color w:val="000000"/>
                <w:kern w:val="24"/>
              </w:rPr>
            </w:pPr>
            <w:r w:rsidRPr="007505FF">
              <w:rPr>
                <w:rFonts w:eastAsia="ヒラギノ角ゴ Pro W3"/>
                <w:b/>
                <w:bCs/>
                <w:color w:val="000000"/>
                <w:kern w:val="24"/>
              </w:rPr>
              <w:t>Module</w:t>
            </w:r>
          </w:p>
          <w:p w14:paraId="0571E770" w14:textId="77777777" w:rsidR="00CB14A9" w:rsidRPr="007505FF" w:rsidRDefault="00CB14A9" w:rsidP="008F3FD5">
            <w:pPr>
              <w:pStyle w:val="NormalWeb"/>
              <w:spacing w:before="0" w:beforeAutospacing="0" w:after="0" w:afterAutospacing="0" w:line="360" w:lineRule="auto"/>
              <w:ind w:left="810" w:hanging="810"/>
              <w:outlineLvl w:val="0"/>
              <w:rPr>
                <w:rFonts w:eastAsia="ヒラギノ角ゴ Pro W3"/>
                <w:b/>
                <w:color w:val="000000"/>
              </w:rPr>
            </w:pPr>
            <w:r w:rsidRPr="007505FF">
              <w:rPr>
                <w:rFonts w:eastAsia="ヒラギノ角ゴ Pro W3"/>
                <w:b/>
                <w:bCs/>
                <w:color w:val="000000"/>
                <w:kern w:val="24"/>
              </w:rPr>
              <w:t>Name</w:t>
            </w:r>
          </w:p>
        </w:tc>
        <w:tc>
          <w:tcPr>
            <w:tcW w:w="709" w:type="dxa"/>
          </w:tcPr>
          <w:p w14:paraId="7DC86237" w14:textId="77777777" w:rsidR="00CB14A9" w:rsidRPr="007505FF" w:rsidRDefault="00CB14A9" w:rsidP="008F3FD5">
            <w:pPr>
              <w:pStyle w:val="NormalWeb"/>
              <w:spacing w:before="0" w:beforeAutospacing="0" w:after="0" w:afterAutospacing="0" w:line="360" w:lineRule="auto"/>
              <w:ind w:left="34" w:hanging="34"/>
              <w:outlineLvl w:val="0"/>
              <w:rPr>
                <w:rFonts w:eastAsia="ヒラギノ角ゴ Pro W3"/>
                <w:b/>
                <w:color w:val="000000"/>
              </w:rPr>
            </w:pPr>
            <w:r w:rsidRPr="007505FF">
              <w:rPr>
                <w:rFonts w:eastAsia="ヒラギノ角ゴ Pro W3"/>
                <w:b/>
                <w:bCs/>
                <w:color w:val="000000"/>
                <w:kern w:val="24"/>
              </w:rPr>
              <w:t>Total Credit</w:t>
            </w:r>
          </w:p>
        </w:tc>
        <w:tc>
          <w:tcPr>
            <w:tcW w:w="2977" w:type="dxa"/>
            <w:gridSpan w:val="3"/>
          </w:tcPr>
          <w:p w14:paraId="0B6CD078" w14:textId="77777777" w:rsidR="00CB14A9" w:rsidRPr="007505FF" w:rsidRDefault="00CB14A9" w:rsidP="008F3FD5">
            <w:pPr>
              <w:spacing w:line="360" w:lineRule="auto"/>
              <w:ind w:left="810" w:hanging="810"/>
              <w:outlineLvl w:val="0"/>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bCs/>
                <w:color w:val="000000"/>
                <w:sz w:val="24"/>
                <w:szCs w:val="24"/>
              </w:rPr>
              <w:t>Total Marks Assigned</w:t>
            </w:r>
          </w:p>
          <w:p w14:paraId="68864211" w14:textId="77777777" w:rsidR="00CB14A9" w:rsidRPr="007505FF" w:rsidRDefault="00CB14A9" w:rsidP="008F3FD5">
            <w:pPr>
              <w:spacing w:line="360" w:lineRule="auto"/>
              <w:ind w:left="810" w:hanging="810"/>
              <w:outlineLvl w:val="0"/>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bCs/>
                <w:color w:val="000000"/>
                <w:sz w:val="24"/>
                <w:szCs w:val="24"/>
              </w:rPr>
              <w:t>(100)</w:t>
            </w:r>
          </w:p>
          <w:p w14:paraId="01A1620B" w14:textId="77777777" w:rsidR="00CB14A9" w:rsidRPr="007505FF" w:rsidRDefault="00CB14A9" w:rsidP="008F3FD5">
            <w:pPr>
              <w:spacing w:line="360" w:lineRule="auto"/>
              <w:ind w:left="810" w:hanging="810"/>
              <w:outlineLvl w:val="0"/>
              <w:rPr>
                <w:rFonts w:ascii="Times New Roman" w:eastAsia="ヒラギノ角ゴ Pro W3" w:hAnsi="Times New Roman" w:cs="Times New Roman"/>
                <w:b/>
                <w:color w:val="000000"/>
                <w:sz w:val="24"/>
                <w:szCs w:val="24"/>
              </w:rPr>
            </w:pPr>
          </w:p>
        </w:tc>
        <w:tc>
          <w:tcPr>
            <w:tcW w:w="1559" w:type="dxa"/>
          </w:tcPr>
          <w:p w14:paraId="273AE7A3" w14:textId="77777777" w:rsidR="00CB14A9" w:rsidRPr="007505FF" w:rsidRDefault="00CB14A9" w:rsidP="008F3FD5">
            <w:pPr>
              <w:pStyle w:val="NormalWeb"/>
              <w:spacing w:before="0" w:beforeAutospacing="0" w:after="0" w:afterAutospacing="0" w:line="360" w:lineRule="auto"/>
              <w:ind w:firstLine="29"/>
              <w:outlineLvl w:val="0"/>
              <w:rPr>
                <w:rFonts w:eastAsia="ヒラギノ角ゴ Pro W3"/>
                <w:b/>
                <w:color w:val="000000"/>
              </w:rPr>
            </w:pPr>
            <w:r w:rsidRPr="007505FF">
              <w:rPr>
                <w:rFonts w:eastAsia="ヒラギノ角ゴ Pro W3"/>
                <w:b/>
                <w:bCs/>
                <w:color w:val="000000"/>
              </w:rPr>
              <w:t>Administered by/Competed by</w:t>
            </w:r>
          </w:p>
          <w:p w14:paraId="19D50F11" w14:textId="77777777" w:rsidR="00CB14A9" w:rsidRPr="007505FF" w:rsidRDefault="00CB14A9" w:rsidP="008F3FD5">
            <w:pPr>
              <w:pStyle w:val="NormalWeb"/>
              <w:spacing w:before="0" w:beforeAutospacing="0" w:after="0" w:afterAutospacing="0" w:line="360" w:lineRule="auto"/>
              <w:ind w:left="810" w:hanging="810"/>
              <w:outlineLvl w:val="0"/>
              <w:rPr>
                <w:rFonts w:eastAsia="ヒラギノ角ゴ Pro W3"/>
                <w:b/>
                <w:color w:val="000000"/>
              </w:rPr>
            </w:pPr>
          </w:p>
        </w:tc>
        <w:tc>
          <w:tcPr>
            <w:tcW w:w="1984" w:type="dxa"/>
          </w:tcPr>
          <w:p w14:paraId="1DAFBCA8" w14:textId="77777777" w:rsidR="00CB14A9" w:rsidRPr="007505FF" w:rsidRDefault="00CB14A9" w:rsidP="008F3FD5">
            <w:pPr>
              <w:pStyle w:val="NormalWeb"/>
              <w:spacing w:before="0" w:beforeAutospacing="0" w:after="0" w:afterAutospacing="0" w:line="360" w:lineRule="auto"/>
              <w:ind w:left="810" w:hanging="810"/>
              <w:outlineLvl w:val="0"/>
              <w:rPr>
                <w:rFonts w:eastAsia="ヒラギノ角ゴ Pro W3"/>
                <w:b/>
                <w:bCs/>
                <w:color w:val="000000"/>
                <w:kern w:val="24"/>
              </w:rPr>
            </w:pPr>
            <w:r w:rsidRPr="007505FF">
              <w:rPr>
                <w:rFonts w:eastAsia="ヒラギノ角ゴ Pro W3"/>
                <w:b/>
                <w:bCs/>
                <w:color w:val="000000"/>
                <w:kern w:val="24"/>
              </w:rPr>
              <w:t>Evaluation Pattern</w:t>
            </w:r>
          </w:p>
        </w:tc>
      </w:tr>
      <w:tr w:rsidR="00CB14A9" w:rsidRPr="007505FF" w14:paraId="6D3EB23D" w14:textId="77777777" w:rsidTr="00B627B4">
        <w:tc>
          <w:tcPr>
            <w:tcW w:w="959" w:type="dxa"/>
            <w:tcBorders>
              <w:top w:val="single" w:sz="4" w:space="0" w:color="auto"/>
              <w:bottom w:val="single" w:sz="4" w:space="0" w:color="auto"/>
            </w:tcBorders>
          </w:tcPr>
          <w:p w14:paraId="6AFE5565" w14:textId="77777777" w:rsidR="00CB14A9" w:rsidRPr="007505FF" w:rsidRDefault="00CB14A9" w:rsidP="00464EC8">
            <w:pPr>
              <w:pStyle w:val="Default"/>
              <w:spacing w:line="360" w:lineRule="auto"/>
              <w:ind w:left="810" w:hanging="810"/>
              <w:jc w:val="center"/>
              <w:outlineLvl w:val="0"/>
              <w:rPr>
                <w:rFonts w:ascii="Times New Roman" w:hAnsi="Times New Roman" w:cs="Times New Roman"/>
                <w:sz w:val="22"/>
              </w:rPr>
            </w:pPr>
          </w:p>
        </w:tc>
        <w:tc>
          <w:tcPr>
            <w:tcW w:w="1559" w:type="dxa"/>
            <w:tcBorders>
              <w:bottom w:val="single" w:sz="4" w:space="0" w:color="auto"/>
            </w:tcBorders>
          </w:tcPr>
          <w:p w14:paraId="3A1F040B" w14:textId="77777777" w:rsidR="00CB14A9" w:rsidRPr="007505FF" w:rsidRDefault="00CB14A9" w:rsidP="00464EC8">
            <w:pPr>
              <w:spacing w:line="360" w:lineRule="auto"/>
              <w:ind w:left="810" w:hanging="810"/>
              <w:jc w:val="center"/>
              <w:outlineLvl w:val="0"/>
              <w:rPr>
                <w:rFonts w:ascii="Times New Roman" w:eastAsia="ヒラギノ角ゴ Pro W3" w:hAnsi="Times New Roman" w:cs="Times New Roman"/>
                <w:color w:val="000000"/>
                <w:szCs w:val="24"/>
              </w:rPr>
            </w:pPr>
          </w:p>
        </w:tc>
        <w:tc>
          <w:tcPr>
            <w:tcW w:w="709" w:type="dxa"/>
          </w:tcPr>
          <w:p w14:paraId="52EAF9AE" w14:textId="77777777" w:rsidR="00CB14A9" w:rsidRPr="007505FF" w:rsidRDefault="00CB14A9" w:rsidP="00464EC8">
            <w:pPr>
              <w:spacing w:line="360" w:lineRule="auto"/>
              <w:ind w:left="810" w:hanging="810"/>
              <w:jc w:val="center"/>
              <w:outlineLvl w:val="0"/>
              <w:rPr>
                <w:rFonts w:ascii="Times New Roman" w:eastAsia="ヒラギノ角ゴ Pro W3" w:hAnsi="Times New Roman" w:cs="Times New Roman"/>
                <w:color w:val="000000"/>
                <w:szCs w:val="24"/>
              </w:rPr>
            </w:pPr>
          </w:p>
        </w:tc>
        <w:tc>
          <w:tcPr>
            <w:tcW w:w="709" w:type="dxa"/>
          </w:tcPr>
          <w:p w14:paraId="1B796054" w14:textId="77777777" w:rsidR="00CB14A9" w:rsidRPr="007505FF" w:rsidRDefault="00CB14A9" w:rsidP="00464EC8">
            <w:pPr>
              <w:pStyle w:val="NormalWeb"/>
              <w:spacing w:before="0" w:beforeAutospacing="0" w:after="0" w:afterAutospacing="0" w:line="360" w:lineRule="auto"/>
              <w:jc w:val="center"/>
              <w:outlineLvl w:val="0"/>
              <w:rPr>
                <w:rFonts w:eastAsia="ヒラギノ角ゴ Pro W3"/>
                <w:color w:val="000000"/>
                <w:sz w:val="22"/>
              </w:rPr>
            </w:pPr>
            <w:r w:rsidRPr="007505FF">
              <w:rPr>
                <w:rFonts w:eastAsia="ヒラギノ角ゴ Pro W3"/>
                <w:bCs/>
                <w:color w:val="000000"/>
                <w:kern w:val="24"/>
                <w:sz w:val="22"/>
              </w:rPr>
              <w:t>Evaluation (Theory)</w:t>
            </w:r>
          </w:p>
        </w:tc>
        <w:tc>
          <w:tcPr>
            <w:tcW w:w="1134" w:type="dxa"/>
          </w:tcPr>
          <w:p w14:paraId="1A71415F" w14:textId="77777777" w:rsidR="00CB14A9" w:rsidRPr="007505FF" w:rsidRDefault="00CB14A9" w:rsidP="00464EC8">
            <w:pPr>
              <w:pStyle w:val="NormalWeb"/>
              <w:spacing w:before="0" w:beforeAutospacing="0" w:after="0" w:afterAutospacing="0" w:line="360" w:lineRule="auto"/>
              <w:ind w:left="810" w:hanging="810"/>
              <w:jc w:val="center"/>
              <w:outlineLvl w:val="0"/>
              <w:rPr>
                <w:rFonts w:eastAsia="ヒラギノ角ゴ Pro W3"/>
                <w:color w:val="000000"/>
                <w:sz w:val="22"/>
              </w:rPr>
            </w:pPr>
            <w:r w:rsidRPr="007505FF">
              <w:rPr>
                <w:rFonts w:eastAsia="ヒラギノ角ゴ Pro W3"/>
                <w:bCs/>
                <w:color w:val="000000"/>
                <w:kern w:val="24"/>
                <w:sz w:val="22"/>
              </w:rPr>
              <w:t>Evaluation</w:t>
            </w:r>
          </w:p>
          <w:p w14:paraId="05E59E99" w14:textId="77777777" w:rsidR="00CB14A9" w:rsidRPr="007505FF" w:rsidRDefault="00CB14A9" w:rsidP="00464EC8">
            <w:pPr>
              <w:pStyle w:val="NormalWeb"/>
              <w:spacing w:before="0" w:beforeAutospacing="0" w:after="0" w:afterAutospacing="0" w:line="360" w:lineRule="auto"/>
              <w:ind w:left="810" w:hanging="810"/>
              <w:jc w:val="center"/>
              <w:outlineLvl w:val="0"/>
              <w:rPr>
                <w:rFonts w:eastAsia="ヒラギノ角ゴ Pro W3"/>
                <w:color w:val="000000"/>
                <w:sz w:val="22"/>
              </w:rPr>
            </w:pPr>
            <w:r w:rsidRPr="007505FF">
              <w:rPr>
                <w:rFonts w:eastAsia="ヒラギノ角ゴ Pro W3"/>
                <w:bCs/>
                <w:color w:val="000000"/>
                <w:kern w:val="24"/>
                <w:sz w:val="22"/>
              </w:rPr>
              <w:t>(Assign.)</w:t>
            </w:r>
          </w:p>
        </w:tc>
        <w:tc>
          <w:tcPr>
            <w:tcW w:w="1134" w:type="dxa"/>
          </w:tcPr>
          <w:p w14:paraId="55021931" w14:textId="77777777" w:rsidR="00CB14A9" w:rsidRPr="007505FF" w:rsidRDefault="00FE178C" w:rsidP="00FE178C">
            <w:pPr>
              <w:pStyle w:val="NormalWeb"/>
              <w:spacing w:before="0" w:beforeAutospacing="0" w:after="0" w:afterAutospacing="0" w:line="360" w:lineRule="auto"/>
              <w:ind w:left="175" w:hanging="175"/>
              <w:jc w:val="center"/>
              <w:outlineLvl w:val="0"/>
              <w:rPr>
                <w:rFonts w:eastAsia="ヒラギノ角ゴ Pro W3"/>
                <w:color w:val="000000"/>
                <w:sz w:val="22"/>
              </w:rPr>
            </w:pPr>
            <w:r w:rsidRPr="007505FF">
              <w:rPr>
                <w:rFonts w:eastAsia="ヒラギノ角ゴ Pro W3"/>
                <w:bCs/>
                <w:color w:val="000000"/>
                <w:kern w:val="24"/>
                <w:sz w:val="22"/>
              </w:rPr>
              <w:t>Evaluatio</w:t>
            </w:r>
            <w:r w:rsidR="00CB14A9" w:rsidRPr="007505FF">
              <w:rPr>
                <w:rFonts w:eastAsia="ヒラギノ角ゴ Pro W3"/>
                <w:bCs/>
                <w:color w:val="000000"/>
                <w:kern w:val="24"/>
                <w:sz w:val="22"/>
              </w:rPr>
              <w:t>n</w:t>
            </w:r>
          </w:p>
          <w:p w14:paraId="4C8D3CD3" w14:textId="77777777" w:rsidR="00CB14A9" w:rsidRPr="007505FF" w:rsidRDefault="00CB14A9" w:rsidP="00464EC8">
            <w:pPr>
              <w:pStyle w:val="NormalWeb"/>
              <w:spacing w:before="0" w:beforeAutospacing="0" w:after="0" w:afterAutospacing="0" w:line="360" w:lineRule="auto"/>
              <w:ind w:left="810" w:hanging="810"/>
              <w:jc w:val="center"/>
              <w:outlineLvl w:val="0"/>
              <w:rPr>
                <w:rFonts w:eastAsia="ヒラギノ角ゴ Pro W3"/>
                <w:color w:val="000000"/>
                <w:sz w:val="22"/>
              </w:rPr>
            </w:pPr>
            <w:r w:rsidRPr="007505FF">
              <w:rPr>
                <w:rFonts w:eastAsia="ヒラギノ角ゴ Pro W3"/>
                <w:bCs/>
                <w:color w:val="000000"/>
                <w:kern w:val="24"/>
                <w:sz w:val="22"/>
              </w:rPr>
              <w:t>(Project)</w:t>
            </w:r>
          </w:p>
        </w:tc>
        <w:tc>
          <w:tcPr>
            <w:tcW w:w="1559" w:type="dxa"/>
          </w:tcPr>
          <w:p w14:paraId="61634431" w14:textId="77777777" w:rsidR="00CB14A9" w:rsidRPr="007505FF" w:rsidRDefault="00CB14A9" w:rsidP="00FE178C">
            <w:pPr>
              <w:pStyle w:val="NormalWeb"/>
              <w:spacing w:before="0" w:beforeAutospacing="0" w:after="0" w:afterAutospacing="0" w:line="360" w:lineRule="auto"/>
              <w:ind w:left="317" w:hanging="668"/>
              <w:jc w:val="center"/>
              <w:outlineLvl w:val="0"/>
              <w:rPr>
                <w:rFonts w:eastAsia="ヒラギノ角ゴ Pro W3"/>
                <w:color w:val="000000"/>
                <w:sz w:val="22"/>
              </w:rPr>
            </w:pPr>
            <w:r w:rsidRPr="007505FF">
              <w:rPr>
                <w:rFonts w:eastAsia="ヒラギノ角ゴ Pro W3"/>
                <w:bCs/>
                <w:color w:val="000000"/>
                <w:kern w:val="24"/>
                <w:sz w:val="22"/>
              </w:rPr>
              <w:t>To be administered by</w:t>
            </w:r>
          </w:p>
        </w:tc>
        <w:tc>
          <w:tcPr>
            <w:tcW w:w="1984" w:type="dxa"/>
          </w:tcPr>
          <w:p w14:paraId="383BE7F7" w14:textId="77777777" w:rsidR="00CB14A9" w:rsidRPr="007505FF" w:rsidRDefault="00CB14A9" w:rsidP="00464EC8">
            <w:pPr>
              <w:pStyle w:val="NormalWeb"/>
              <w:spacing w:before="0" w:beforeAutospacing="0" w:after="0" w:afterAutospacing="0" w:line="360" w:lineRule="auto"/>
              <w:ind w:left="810" w:hanging="810"/>
              <w:jc w:val="center"/>
              <w:outlineLvl w:val="0"/>
              <w:rPr>
                <w:rFonts w:eastAsia="ヒラギノ角ゴ Pro W3"/>
                <w:bCs/>
                <w:color w:val="000000"/>
                <w:kern w:val="24"/>
                <w:sz w:val="22"/>
              </w:rPr>
            </w:pPr>
          </w:p>
        </w:tc>
      </w:tr>
      <w:tr w:rsidR="00FC0B39" w:rsidRPr="007505FF" w14:paraId="54EA7931" w14:textId="77777777" w:rsidTr="00FC0B39">
        <w:tc>
          <w:tcPr>
            <w:tcW w:w="959" w:type="dxa"/>
            <w:vMerge w:val="restart"/>
            <w:tcBorders>
              <w:top w:val="single" w:sz="4" w:space="0" w:color="auto"/>
              <w:left w:val="single" w:sz="4" w:space="0" w:color="auto"/>
              <w:bottom w:val="single" w:sz="4" w:space="0" w:color="auto"/>
              <w:right w:val="single" w:sz="4" w:space="0" w:color="auto"/>
            </w:tcBorders>
          </w:tcPr>
          <w:p w14:paraId="1948C141" w14:textId="77777777" w:rsidR="00FC0B39" w:rsidRPr="007505FF" w:rsidRDefault="00FC0B39" w:rsidP="00464EC8">
            <w:pPr>
              <w:pStyle w:val="NormalWeb"/>
              <w:spacing w:before="0" w:beforeAutospacing="0" w:after="0" w:afterAutospacing="0" w:line="360" w:lineRule="auto"/>
              <w:ind w:left="810" w:hanging="810"/>
              <w:jc w:val="right"/>
              <w:outlineLvl w:val="0"/>
              <w:rPr>
                <w:rFonts w:eastAsia="ヒラギノ角ゴ Pro W3"/>
                <w:bCs/>
                <w:color w:val="000000"/>
                <w:kern w:val="24"/>
              </w:rPr>
            </w:pPr>
            <w:r w:rsidRPr="007505FF">
              <w:rPr>
                <w:rFonts w:eastAsia="ヒラギノ角ゴ Pro W3"/>
                <w:color w:val="000000"/>
              </w:rPr>
              <w:t>CW01</w:t>
            </w:r>
          </w:p>
        </w:tc>
        <w:tc>
          <w:tcPr>
            <w:tcW w:w="1559" w:type="dxa"/>
            <w:vMerge w:val="restart"/>
            <w:tcBorders>
              <w:top w:val="single" w:sz="4" w:space="0" w:color="auto"/>
              <w:left w:val="single" w:sz="4" w:space="0" w:color="auto"/>
              <w:right w:val="single" w:sz="4" w:space="0" w:color="auto"/>
            </w:tcBorders>
          </w:tcPr>
          <w:p w14:paraId="172A8E18" w14:textId="77777777" w:rsidR="00FC0B39" w:rsidRPr="007505FF" w:rsidRDefault="00FC0B39" w:rsidP="00464EC8">
            <w:pPr>
              <w:pStyle w:val="NormalWeb"/>
              <w:spacing w:before="0" w:beforeAutospacing="0" w:after="0" w:afterAutospacing="0" w:line="360" w:lineRule="auto"/>
              <w:ind w:left="176" w:hanging="318"/>
              <w:jc w:val="right"/>
              <w:outlineLvl w:val="0"/>
              <w:rPr>
                <w:rFonts w:eastAsia="ヒラギノ角ゴ Pro W3"/>
                <w:color w:val="000000"/>
              </w:rPr>
            </w:pPr>
            <w:r w:rsidRPr="007505FF">
              <w:rPr>
                <w:rFonts w:eastAsia="ヒラギノ角ゴ Pro W3"/>
                <w:bCs/>
                <w:color w:val="000000"/>
                <w:kern w:val="24"/>
              </w:rPr>
              <w:t>Module I:</w:t>
            </w:r>
            <w:r w:rsidRPr="007505FF">
              <w:rPr>
                <w:rFonts w:eastAsia="ヒラギノ角ゴ Pro W3"/>
                <w:color w:val="000000"/>
                <w:kern w:val="24"/>
              </w:rPr>
              <w:t xml:space="preserve"> Introduction of Research</w:t>
            </w:r>
          </w:p>
        </w:tc>
        <w:tc>
          <w:tcPr>
            <w:tcW w:w="709" w:type="dxa"/>
            <w:vMerge w:val="restart"/>
            <w:tcBorders>
              <w:left w:val="single" w:sz="4" w:space="0" w:color="auto"/>
            </w:tcBorders>
          </w:tcPr>
          <w:p w14:paraId="5699DA07" w14:textId="216D6469" w:rsidR="00FC0B39" w:rsidRPr="007505FF" w:rsidRDefault="00FC0B3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0</w:t>
            </w:r>
            <w:r w:rsidR="00177904">
              <w:rPr>
                <w:rFonts w:eastAsia="ヒラギノ角ゴ Pro W3"/>
                <w:color w:val="000000"/>
                <w:kern w:val="24"/>
              </w:rPr>
              <w:t>2</w:t>
            </w:r>
          </w:p>
        </w:tc>
        <w:tc>
          <w:tcPr>
            <w:tcW w:w="709" w:type="dxa"/>
            <w:vMerge w:val="restart"/>
          </w:tcPr>
          <w:p w14:paraId="674E17EE" w14:textId="77777777" w:rsidR="00FC0B39" w:rsidRPr="007505FF" w:rsidRDefault="00FC0B3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80</w:t>
            </w:r>
            <w:r w:rsidRPr="007505FF">
              <w:rPr>
                <w:rFonts w:eastAsia="Calibri"/>
                <w:color w:val="000000"/>
                <w:kern w:val="24"/>
              </w:rPr>
              <w:t xml:space="preserve"> </w:t>
            </w:r>
          </w:p>
          <w:p w14:paraId="39F8FA0D" w14:textId="77777777" w:rsidR="00FC0B39" w:rsidRPr="007505FF" w:rsidRDefault="00FC0B3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vMerge w:val="restart"/>
          </w:tcPr>
          <w:p w14:paraId="1F9D907A" w14:textId="77777777" w:rsidR="00FC0B39" w:rsidRPr="007505FF" w:rsidRDefault="00FC0B3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20</w:t>
            </w:r>
            <w:r w:rsidRPr="007505FF">
              <w:rPr>
                <w:rFonts w:eastAsia="Calibri"/>
                <w:color w:val="000000"/>
                <w:kern w:val="24"/>
              </w:rPr>
              <w:t xml:space="preserve"> </w:t>
            </w:r>
          </w:p>
          <w:p w14:paraId="7ABC644B" w14:textId="77777777" w:rsidR="00FC0B39" w:rsidRPr="007505FF" w:rsidRDefault="00FC0B3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vMerge w:val="restart"/>
          </w:tcPr>
          <w:p w14:paraId="2860987E" w14:textId="77777777" w:rsidR="00FC0B39" w:rsidRPr="007505FF" w:rsidRDefault="00FC0B3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bCs/>
                <w:color w:val="000000"/>
                <w:kern w:val="24"/>
              </w:rPr>
              <w:t>-</w:t>
            </w:r>
            <w:r w:rsidRPr="007505FF">
              <w:rPr>
                <w:rFonts w:eastAsia="Calibri"/>
                <w:bCs/>
                <w:color w:val="000000"/>
                <w:kern w:val="24"/>
              </w:rPr>
              <w:t xml:space="preserve"> </w:t>
            </w:r>
          </w:p>
        </w:tc>
        <w:tc>
          <w:tcPr>
            <w:tcW w:w="1559" w:type="dxa"/>
          </w:tcPr>
          <w:p w14:paraId="1CC6EE5F" w14:textId="77777777" w:rsidR="00FC0B39" w:rsidRPr="007505FF" w:rsidRDefault="00FC0B39" w:rsidP="00464EC8">
            <w:pPr>
              <w:pStyle w:val="NormalWeb"/>
              <w:spacing w:before="0" w:beforeAutospacing="0" w:after="0" w:afterAutospacing="0" w:line="360" w:lineRule="auto"/>
              <w:jc w:val="both"/>
              <w:outlineLvl w:val="0"/>
              <w:rPr>
                <w:rFonts w:eastAsia="ヒラギノ角ゴ Pro W3"/>
                <w:color w:val="000000"/>
              </w:rPr>
            </w:pPr>
            <w:r w:rsidRPr="007505FF">
              <w:rPr>
                <w:rFonts w:eastAsia="ヒラギノ角ゴ Pro W3"/>
                <w:color w:val="000000"/>
                <w:kern w:val="24"/>
              </w:rPr>
              <w:t>Directorate of Research &amp; Innovation</w:t>
            </w:r>
            <w:r w:rsidRPr="007505FF">
              <w:rPr>
                <w:rFonts w:eastAsia="Calibri"/>
                <w:color w:val="000000"/>
                <w:kern w:val="24"/>
              </w:rPr>
              <w:t xml:space="preserve"> </w:t>
            </w:r>
          </w:p>
        </w:tc>
        <w:tc>
          <w:tcPr>
            <w:tcW w:w="1984" w:type="dxa"/>
            <w:vMerge w:val="restart"/>
          </w:tcPr>
          <w:p w14:paraId="16B368C3" w14:textId="724C6822" w:rsidR="00FC0B39" w:rsidRPr="007505FF" w:rsidRDefault="00FC0B39" w:rsidP="00464EC8">
            <w:pPr>
              <w:spacing w:line="360" w:lineRule="auto"/>
              <w:ind w:left="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Paper shall be </w:t>
            </w:r>
            <w:proofErr w:type="gramStart"/>
            <w:r w:rsidRPr="007505FF">
              <w:rPr>
                <w:rFonts w:ascii="Times New Roman" w:eastAsia="ヒラギノ角ゴ Pro W3" w:hAnsi="Times New Roman" w:cs="Times New Roman"/>
                <w:color w:val="000000"/>
                <w:sz w:val="24"/>
                <w:szCs w:val="24"/>
              </w:rPr>
              <w:t>of  Eighty</w:t>
            </w:r>
            <w:proofErr w:type="gramEnd"/>
            <w:r w:rsidRPr="007505FF">
              <w:rPr>
                <w:rFonts w:ascii="Times New Roman" w:eastAsia="ヒラギノ角ゴ Pro W3" w:hAnsi="Times New Roman" w:cs="Times New Roman"/>
                <w:color w:val="000000"/>
                <w:sz w:val="24"/>
                <w:szCs w:val="24"/>
              </w:rPr>
              <w:t xml:space="preserve"> (80) marks divided into two (02) Sections A and B. SECTION – A</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(Long-answer - type questions). </w:t>
            </w:r>
          </w:p>
          <w:p w14:paraId="7BC6C7CB" w14:textId="5B4A6487" w:rsidR="00FC0B39" w:rsidRPr="007505FF" w:rsidRDefault="00FC0B39" w:rsidP="00464EC8">
            <w:pPr>
              <w:spacing w:line="360" w:lineRule="auto"/>
              <w:ind w:left="173" w:hanging="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SECTION – </w:t>
            </w:r>
            <w:proofErr w:type="gramStart"/>
            <w:r w:rsidRPr="007505FF">
              <w:rPr>
                <w:rFonts w:ascii="Times New Roman" w:eastAsia="ヒラギノ角ゴ Pro W3" w:hAnsi="Times New Roman" w:cs="Times New Roman"/>
                <w:color w:val="000000"/>
                <w:sz w:val="24"/>
                <w:szCs w:val="24"/>
              </w:rPr>
              <w:t>B</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w:t>
            </w:r>
            <w:proofErr w:type="gramEnd"/>
            <w:r w:rsidRPr="007505FF">
              <w:rPr>
                <w:rFonts w:ascii="Times New Roman" w:eastAsia="ヒラギノ角ゴ Pro W3" w:hAnsi="Times New Roman" w:cs="Times New Roman"/>
                <w:color w:val="000000"/>
                <w:sz w:val="24"/>
                <w:szCs w:val="24"/>
              </w:rPr>
              <w:t xml:space="preserve">Short – answer – type questions) </w:t>
            </w:r>
          </w:p>
          <w:p w14:paraId="13EBB77A" w14:textId="77777777" w:rsidR="00FC0B39" w:rsidRPr="007505FF" w:rsidRDefault="00FC0B39" w:rsidP="00464EC8">
            <w:pPr>
              <w:spacing w:line="360" w:lineRule="auto"/>
              <w:ind w:left="810" w:hanging="810"/>
              <w:jc w:val="both"/>
              <w:outlineLvl w:val="0"/>
              <w:rPr>
                <w:rFonts w:ascii="Times New Roman" w:eastAsia="ヒラギノ角ゴ Pro W3" w:hAnsi="Times New Roman" w:cs="Times New Roman"/>
                <w:color w:val="000000"/>
                <w:sz w:val="24"/>
                <w:szCs w:val="24"/>
              </w:rPr>
            </w:pPr>
          </w:p>
        </w:tc>
      </w:tr>
      <w:tr w:rsidR="00FC0B39" w:rsidRPr="007505FF" w14:paraId="6C8F9BFB" w14:textId="77777777" w:rsidTr="00FC0B39">
        <w:tc>
          <w:tcPr>
            <w:tcW w:w="959" w:type="dxa"/>
            <w:vMerge/>
            <w:tcBorders>
              <w:top w:val="single" w:sz="4" w:space="0" w:color="auto"/>
              <w:left w:val="single" w:sz="4" w:space="0" w:color="auto"/>
              <w:bottom w:val="single" w:sz="4" w:space="0" w:color="auto"/>
              <w:right w:val="single" w:sz="4" w:space="0" w:color="auto"/>
            </w:tcBorders>
          </w:tcPr>
          <w:p w14:paraId="42383DA5" w14:textId="77777777" w:rsidR="00FC0B39" w:rsidRPr="007505FF" w:rsidRDefault="00FC0B39" w:rsidP="00464EC8">
            <w:pPr>
              <w:pStyle w:val="NormalWeb"/>
              <w:spacing w:before="0" w:beforeAutospacing="0" w:after="0" w:afterAutospacing="0" w:line="360" w:lineRule="auto"/>
              <w:ind w:left="810" w:hanging="810"/>
              <w:jc w:val="both"/>
              <w:outlineLvl w:val="0"/>
              <w:rPr>
                <w:rFonts w:eastAsia="ヒラギノ角ゴ Pro W3"/>
                <w:bCs/>
                <w:color w:val="000000"/>
                <w:kern w:val="24"/>
              </w:rPr>
            </w:pPr>
          </w:p>
        </w:tc>
        <w:tc>
          <w:tcPr>
            <w:tcW w:w="1559" w:type="dxa"/>
            <w:vMerge/>
            <w:tcBorders>
              <w:left w:val="single" w:sz="4" w:space="0" w:color="auto"/>
              <w:bottom w:val="single" w:sz="4" w:space="0" w:color="auto"/>
              <w:right w:val="single" w:sz="4" w:space="0" w:color="auto"/>
            </w:tcBorders>
          </w:tcPr>
          <w:p w14:paraId="02A1AB8D" w14:textId="272540AC" w:rsidR="00FC0B39" w:rsidRPr="007505FF" w:rsidRDefault="00FC0B39" w:rsidP="00464EC8">
            <w:pPr>
              <w:pStyle w:val="NormalWeb"/>
              <w:spacing w:before="0" w:beforeAutospacing="0" w:after="0" w:afterAutospacing="0" w:line="360" w:lineRule="auto"/>
              <w:ind w:left="34"/>
              <w:jc w:val="both"/>
              <w:outlineLvl w:val="0"/>
              <w:rPr>
                <w:rFonts w:eastAsia="ヒラギノ角ゴ Pro W3"/>
                <w:color w:val="000000"/>
              </w:rPr>
            </w:pPr>
          </w:p>
        </w:tc>
        <w:tc>
          <w:tcPr>
            <w:tcW w:w="709" w:type="dxa"/>
            <w:vMerge/>
            <w:tcBorders>
              <w:left w:val="single" w:sz="4" w:space="0" w:color="auto"/>
            </w:tcBorders>
          </w:tcPr>
          <w:p w14:paraId="0F3EF414" w14:textId="1DA31737" w:rsidR="00FC0B39" w:rsidRPr="007505FF" w:rsidRDefault="00FC0B3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709" w:type="dxa"/>
            <w:vMerge/>
          </w:tcPr>
          <w:p w14:paraId="7D264B0D" w14:textId="77777777" w:rsidR="00FC0B39" w:rsidRPr="007505FF" w:rsidRDefault="00FC0B3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vMerge/>
          </w:tcPr>
          <w:p w14:paraId="411A33E0" w14:textId="77777777" w:rsidR="00FC0B39" w:rsidRPr="007505FF" w:rsidRDefault="00FC0B3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vMerge/>
          </w:tcPr>
          <w:p w14:paraId="2544DF7C" w14:textId="4B3B289D" w:rsidR="00FC0B39" w:rsidRPr="007505FF" w:rsidRDefault="00FC0B3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559" w:type="dxa"/>
          </w:tcPr>
          <w:p w14:paraId="5E3E59FB" w14:textId="5DE021CF" w:rsidR="00FC0B39" w:rsidRPr="007505FF" w:rsidRDefault="00FC0B39" w:rsidP="00464EC8">
            <w:pPr>
              <w:pStyle w:val="NormalWeb"/>
              <w:spacing w:before="0" w:beforeAutospacing="0" w:after="0" w:afterAutospacing="0" w:line="360" w:lineRule="auto"/>
              <w:jc w:val="both"/>
              <w:outlineLvl w:val="0"/>
              <w:rPr>
                <w:rFonts w:eastAsia="ヒラギノ角ゴ Pro W3"/>
                <w:color w:val="000000"/>
              </w:rPr>
            </w:pPr>
          </w:p>
        </w:tc>
        <w:tc>
          <w:tcPr>
            <w:tcW w:w="1984" w:type="dxa"/>
            <w:vMerge/>
          </w:tcPr>
          <w:p w14:paraId="190EEC65" w14:textId="77777777" w:rsidR="00FC0B39" w:rsidRPr="007505FF" w:rsidRDefault="00FC0B39" w:rsidP="00464EC8">
            <w:pPr>
              <w:pStyle w:val="NormalWeb"/>
              <w:spacing w:before="0" w:beforeAutospacing="0" w:after="0" w:afterAutospacing="0" w:line="360" w:lineRule="auto"/>
              <w:ind w:left="810" w:hanging="810"/>
              <w:jc w:val="both"/>
              <w:outlineLvl w:val="0"/>
              <w:rPr>
                <w:rFonts w:eastAsia="ヒラギノ角ゴ Pro W3"/>
                <w:color w:val="000000"/>
                <w:kern w:val="24"/>
              </w:rPr>
            </w:pPr>
          </w:p>
        </w:tc>
      </w:tr>
      <w:tr w:rsidR="00C7195A" w:rsidRPr="007505FF" w14:paraId="26A06FD3" w14:textId="77777777" w:rsidTr="00B627B4">
        <w:tc>
          <w:tcPr>
            <w:tcW w:w="959" w:type="dxa"/>
            <w:vMerge w:val="restart"/>
            <w:tcBorders>
              <w:top w:val="single" w:sz="4" w:space="0" w:color="auto"/>
            </w:tcBorders>
          </w:tcPr>
          <w:p w14:paraId="5C5FDC5A"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bCs/>
                <w:color w:val="000000"/>
                <w:kern w:val="24"/>
              </w:rPr>
            </w:pPr>
            <w:r w:rsidRPr="007505FF">
              <w:rPr>
                <w:rFonts w:eastAsia="ヒラギノ角ゴ Pro W3"/>
                <w:color w:val="000000"/>
              </w:rPr>
              <w:lastRenderedPageBreak/>
              <w:t>CW02</w:t>
            </w:r>
          </w:p>
        </w:tc>
        <w:tc>
          <w:tcPr>
            <w:tcW w:w="1559" w:type="dxa"/>
            <w:tcBorders>
              <w:top w:val="single" w:sz="4" w:space="0" w:color="auto"/>
            </w:tcBorders>
          </w:tcPr>
          <w:p w14:paraId="4CAD98DF" w14:textId="5B2ED53C" w:rsidR="00C7195A" w:rsidRPr="007505FF" w:rsidRDefault="00C7195A" w:rsidP="00C7195A">
            <w:pPr>
              <w:pStyle w:val="NormalWeb"/>
              <w:spacing w:before="0" w:beforeAutospacing="0" w:after="0" w:afterAutospacing="0" w:line="360" w:lineRule="auto"/>
              <w:jc w:val="both"/>
              <w:outlineLvl w:val="0"/>
              <w:rPr>
                <w:rFonts w:eastAsia="ヒラギノ角ゴ Pro W3"/>
                <w:color w:val="000000"/>
              </w:rPr>
            </w:pPr>
            <w:r w:rsidRPr="007505FF">
              <w:rPr>
                <w:rFonts w:eastAsia="ヒラギノ角ゴ Pro W3"/>
                <w:color w:val="000000"/>
                <w:kern w:val="24"/>
              </w:rPr>
              <w:t xml:space="preserve"> </w:t>
            </w:r>
            <w:r w:rsidRPr="007505FF">
              <w:rPr>
                <w:rFonts w:eastAsia="ヒラギノ角ゴ Pro W3"/>
                <w:bCs/>
                <w:color w:val="000000"/>
                <w:kern w:val="24"/>
              </w:rPr>
              <w:t>Module II:</w:t>
            </w:r>
            <w:r w:rsidRPr="007505FF">
              <w:rPr>
                <w:rFonts w:eastAsia="ヒラギノ角ゴ Pro W3"/>
                <w:color w:val="000000"/>
                <w:kern w:val="24"/>
              </w:rPr>
              <w:t xml:space="preserve"> Tools and techniques for data collection</w:t>
            </w:r>
          </w:p>
        </w:tc>
        <w:tc>
          <w:tcPr>
            <w:tcW w:w="709" w:type="dxa"/>
          </w:tcPr>
          <w:p w14:paraId="3ACE9008" w14:textId="14BE54DA"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03</w:t>
            </w:r>
          </w:p>
        </w:tc>
        <w:tc>
          <w:tcPr>
            <w:tcW w:w="709" w:type="dxa"/>
            <w:vMerge w:val="restart"/>
          </w:tcPr>
          <w:p w14:paraId="217867C3"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80</w:t>
            </w:r>
            <w:r w:rsidRPr="007505FF">
              <w:rPr>
                <w:rFonts w:eastAsia="Calibri"/>
                <w:color w:val="000000"/>
                <w:kern w:val="24"/>
              </w:rPr>
              <w:t xml:space="preserve"> </w:t>
            </w:r>
          </w:p>
          <w:p w14:paraId="23316A0D"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vMerge w:val="restart"/>
          </w:tcPr>
          <w:p w14:paraId="39BE2FC4"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20</w:t>
            </w:r>
            <w:r w:rsidRPr="007505FF">
              <w:rPr>
                <w:rFonts w:eastAsia="Calibri"/>
                <w:color w:val="000000"/>
                <w:kern w:val="24"/>
              </w:rPr>
              <w:t xml:space="preserve"> </w:t>
            </w:r>
          </w:p>
          <w:p w14:paraId="503B5123"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tcPr>
          <w:p w14:paraId="0EA48AE1"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w:t>
            </w:r>
            <w:r w:rsidRPr="007505FF">
              <w:rPr>
                <w:rFonts w:eastAsia="Calibri"/>
                <w:color w:val="000000"/>
                <w:kern w:val="24"/>
              </w:rPr>
              <w:t xml:space="preserve"> </w:t>
            </w:r>
          </w:p>
        </w:tc>
        <w:tc>
          <w:tcPr>
            <w:tcW w:w="1559" w:type="dxa"/>
          </w:tcPr>
          <w:p w14:paraId="59708113" w14:textId="5B723898" w:rsidR="00C7195A" w:rsidRPr="007505FF" w:rsidRDefault="00C7195A" w:rsidP="00C7195A">
            <w:pPr>
              <w:pStyle w:val="NormalWeb"/>
              <w:spacing w:before="0" w:beforeAutospacing="0" w:after="0" w:afterAutospacing="0" w:line="360" w:lineRule="auto"/>
              <w:ind w:left="29"/>
              <w:jc w:val="both"/>
              <w:outlineLvl w:val="0"/>
              <w:rPr>
                <w:rFonts w:eastAsia="ヒラギノ角ゴ Pro W3"/>
                <w:color w:val="000000"/>
              </w:rPr>
            </w:pPr>
            <w:r w:rsidRPr="007505FF">
              <w:rPr>
                <w:rFonts w:eastAsia="ヒラギノ角ゴ Pro W3"/>
                <w:color w:val="000000"/>
                <w:kern w:val="24"/>
              </w:rPr>
              <w:t>Directorate of Research &amp; Innovation</w:t>
            </w:r>
          </w:p>
        </w:tc>
        <w:tc>
          <w:tcPr>
            <w:tcW w:w="1984" w:type="dxa"/>
            <w:vMerge w:val="restart"/>
          </w:tcPr>
          <w:p w14:paraId="3C97F162" w14:textId="77777777" w:rsidR="00C7195A" w:rsidRPr="007505FF" w:rsidRDefault="00C7195A" w:rsidP="00C7195A">
            <w:pPr>
              <w:spacing w:line="360" w:lineRule="auto"/>
              <w:ind w:left="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Paper shall be </w:t>
            </w:r>
            <w:proofErr w:type="gramStart"/>
            <w:r w:rsidRPr="007505FF">
              <w:rPr>
                <w:rFonts w:ascii="Times New Roman" w:eastAsia="ヒラギノ角ゴ Pro W3" w:hAnsi="Times New Roman" w:cs="Times New Roman"/>
                <w:color w:val="000000"/>
                <w:sz w:val="24"/>
                <w:szCs w:val="24"/>
              </w:rPr>
              <w:t>of  Eighty</w:t>
            </w:r>
            <w:proofErr w:type="gramEnd"/>
            <w:r w:rsidRPr="007505FF">
              <w:rPr>
                <w:rFonts w:ascii="Times New Roman" w:eastAsia="ヒラギノ角ゴ Pro W3" w:hAnsi="Times New Roman" w:cs="Times New Roman"/>
                <w:color w:val="000000"/>
                <w:sz w:val="24"/>
                <w:szCs w:val="24"/>
              </w:rPr>
              <w:t xml:space="preserve"> (80) marks divided into two (02) Sections A and B. SECTION – A</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(Long-answer - type questions). </w:t>
            </w:r>
          </w:p>
          <w:p w14:paraId="2C1422F5" w14:textId="77777777" w:rsidR="00C7195A" w:rsidRPr="007505FF" w:rsidRDefault="00C7195A" w:rsidP="00C7195A">
            <w:pPr>
              <w:spacing w:line="360" w:lineRule="auto"/>
              <w:ind w:left="173" w:hanging="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SECTION – </w:t>
            </w:r>
            <w:proofErr w:type="gramStart"/>
            <w:r w:rsidRPr="007505FF">
              <w:rPr>
                <w:rFonts w:ascii="Times New Roman" w:eastAsia="ヒラギノ角ゴ Pro W3" w:hAnsi="Times New Roman" w:cs="Times New Roman"/>
                <w:color w:val="000000"/>
                <w:sz w:val="24"/>
                <w:szCs w:val="24"/>
              </w:rPr>
              <w:t>B</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w:t>
            </w:r>
            <w:proofErr w:type="gramEnd"/>
            <w:r w:rsidRPr="007505FF">
              <w:rPr>
                <w:rFonts w:ascii="Times New Roman" w:eastAsia="ヒラギノ角ゴ Pro W3" w:hAnsi="Times New Roman" w:cs="Times New Roman"/>
                <w:color w:val="000000"/>
                <w:sz w:val="24"/>
                <w:szCs w:val="24"/>
              </w:rPr>
              <w:t xml:space="preserve">Short – answer – type questions) </w:t>
            </w:r>
          </w:p>
          <w:p w14:paraId="65BD34D3" w14:textId="58D348AD" w:rsidR="00C7195A" w:rsidRPr="007505FF" w:rsidRDefault="00C7195A" w:rsidP="00C7195A">
            <w:pPr>
              <w:pStyle w:val="NormalWeb"/>
              <w:spacing w:before="0" w:beforeAutospacing="0" w:after="0" w:afterAutospacing="0" w:line="360" w:lineRule="auto"/>
              <w:ind w:left="633" w:hanging="810"/>
              <w:jc w:val="both"/>
              <w:outlineLvl w:val="0"/>
              <w:rPr>
                <w:rFonts w:eastAsia="ヒラギノ角ゴ Pro W3"/>
                <w:color w:val="000000"/>
                <w:kern w:val="24"/>
              </w:rPr>
            </w:pPr>
          </w:p>
        </w:tc>
      </w:tr>
      <w:tr w:rsidR="00CB14A9" w:rsidRPr="007505FF" w14:paraId="49257136" w14:textId="77777777" w:rsidTr="00FE178C">
        <w:tc>
          <w:tcPr>
            <w:tcW w:w="959" w:type="dxa"/>
            <w:vMerge/>
          </w:tcPr>
          <w:p w14:paraId="73EEBE14" w14:textId="77777777"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bCs/>
                <w:color w:val="000000"/>
                <w:kern w:val="24"/>
              </w:rPr>
            </w:pPr>
          </w:p>
        </w:tc>
        <w:tc>
          <w:tcPr>
            <w:tcW w:w="1559" w:type="dxa"/>
          </w:tcPr>
          <w:p w14:paraId="704E16BC" w14:textId="77777777" w:rsidR="00B627B4" w:rsidRPr="007505FF" w:rsidRDefault="00B627B4" w:rsidP="00B627B4">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bCs/>
                <w:color w:val="000000"/>
                <w:kern w:val="24"/>
              </w:rPr>
              <w:t>Module III:</w:t>
            </w:r>
            <w:r w:rsidRPr="007505FF">
              <w:rPr>
                <w:rFonts w:eastAsia="ヒラギノ角ゴ Pro W3"/>
                <w:color w:val="000000"/>
                <w:kern w:val="24"/>
              </w:rPr>
              <w:t xml:space="preserve"> </w:t>
            </w:r>
          </w:p>
          <w:p w14:paraId="28FEE999" w14:textId="7ECB2C4B" w:rsidR="00CB14A9" w:rsidRPr="007505FF" w:rsidRDefault="00B627B4" w:rsidP="007B5400">
            <w:pPr>
              <w:pStyle w:val="NormalWeb"/>
              <w:spacing w:before="0" w:beforeAutospacing="0" w:after="0" w:afterAutospacing="0" w:line="360" w:lineRule="auto"/>
              <w:ind w:left="-75" w:firstLine="75"/>
              <w:jc w:val="both"/>
              <w:outlineLvl w:val="0"/>
              <w:rPr>
                <w:rFonts w:eastAsia="ヒラギノ角ゴ Pro W3"/>
                <w:color w:val="000000"/>
              </w:rPr>
            </w:pPr>
            <w:r w:rsidRPr="007505FF">
              <w:rPr>
                <w:rFonts w:eastAsia="ヒラギノ角ゴ Pro W3"/>
                <w:color w:val="000000"/>
                <w:kern w:val="24"/>
              </w:rPr>
              <w:t>Research Writing and Technological Inputs in Research</w:t>
            </w:r>
          </w:p>
        </w:tc>
        <w:tc>
          <w:tcPr>
            <w:tcW w:w="709" w:type="dxa"/>
          </w:tcPr>
          <w:p w14:paraId="56544E73" w14:textId="02F26C4D" w:rsidR="00CB14A9" w:rsidRPr="007505FF" w:rsidRDefault="00B627B4"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02</w:t>
            </w:r>
          </w:p>
        </w:tc>
        <w:tc>
          <w:tcPr>
            <w:tcW w:w="709" w:type="dxa"/>
            <w:vMerge/>
          </w:tcPr>
          <w:p w14:paraId="7B5270A2" w14:textId="77777777"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vMerge/>
          </w:tcPr>
          <w:p w14:paraId="24B7F568" w14:textId="77777777"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tcPr>
          <w:p w14:paraId="404E68AE" w14:textId="77777777"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w:t>
            </w:r>
            <w:r w:rsidRPr="007505FF">
              <w:rPr>
                <w:rFonts w:eastAsia="Calibri"/>
                <w:color w:val="000000"/>
                <w:kern w:val="24"/>
              </w:rPr>
              <w:t xml:space="preserve"> </w:t>
            </w:r>
          </w:p>
        </w:tc>
        <w:tc>
          <w:tcPr>
            <w:tcW w:w="1559" w:type="dxa"/>
          </w:tcPr>
          <w:p w14:paraId="1B12A325" w14:textId="2944FACA" w:rsidR="00CB14A9" w:rsidRPr="007505FF" w:rsidRDefault="008C6EC8" w:rsidP="00FC0B39">
            <w:pPr>
              <w:pStyle w:val="NormalWeb"/>
              <w:spacing w:before="0" w:beforeAutospacing="0" w:after="0" w:afterAutospacing="0" w:line="360" w:lineRule="auto"/>
              <w:ind w:left="67" w:hanging="67"/>
              <w:jc w:val="both"/>
              <w:outlineLvl w:val="0"/>
              <w:rPr>
                <w:rFonts w:eastAsia="ヒラギノ角ゴ Pro W3"/>
                <w:color w:val="000000"/>
              </w:rPr>
            </w:pPr>
            <w:r w:rsidRPr="007505FF">
              <w:rPr>
                <w:rFonts w:eastAsia="ヒラギノ角ゴ Pro W3"/>
                <w:color w:val="000000"/>
                <w:kern w:val="24"/>
              </w:rPr>
              <w:t>Directorate of Research &amp; Innovation</w:t>
            </w:r>
          </w:p>
        </w:tc>
        <w:tc>
          <w:tcPr>
            <w:tcW w:w="1984" w:type="dxa"/>
            <w:vMerge/>
          </w:tcPr>
          <w:p w14:paraId="3509844E" w14:textId="77777777"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kern w:val="24"/>
              </w:rPr>
            </w:pPr>
          </w:p>
        </w:tc>
      </w:tr>
      <w:tr w:rsidR="00C7195A" w:rsidRPr="007505FF" w14:paraId="21A96A03" w14:textId="77777777" w:rsidTr="00FE178C">
        <w:tc>
          <w:tcPr>
            <w:tcW w:w="959" w:type="dxa"/>
          </w:tcPr>
          <w:p w14:paraId="3C750C65"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bCs/>
                <w:color w:val="000000"/>
                <w:kern w:val="24"/>
              </w:rPr>
            </w:pPr>
            <w:r w:rsidRPr="007505FF">
              <w:rPr>
                <w:rFonts w:eastAsia="ヒラギノ角ゴ Pro W3"/>
                <w:color w:val="000000"/>
              </w:rPr>
              <w:t>CW03</w:t>
            </w:r>
          </w:p>
        </w:tc>
        <w:tc>
          <w:tcPr>
            <w:tcW w:w="1559" w:type="dxa"/>
          </w:tcPr>
          <w:p w14:paraId="7E4DC8BF" w14:textId="298B9D16" w:rsidR="00C7195A" w:rsidRDefault="00C7195A" w:rsidP="00C7195A">
            <w:pPr>
              <w:pStyle w:val="NormalWeb"/>
              <w:spacing w:before="0" w:beforeAutospacing="0" w:after="0" w:afterAutospacing="0" w:line="360" w:lineRule="auto"/>
              <w:jc w:val="both"/>
              <w:outlineLvl w:val="0"/>
              <w:rPr>
                <w:rFonts w:eastAsia="ヒラギノ角ゴ Pro W3"/>
                <w:bCs/>
                <w:color w:val="000000"/>
                <w:kern w:val="24"/>
              </w:rPr>
            </w:pPr>
            <w:r w:rsidRPr="007505FF">
              <w:rPr>
                <w:rFonts w:eastAsia="ヒラギノ角ゴ Pro W3"/>
                <w:bCs/>
                <w:color w:val="000000"/>
                <w:kern w:val="24"/>
              </w:rPr>
              <w:t xml:space="preserve">Module IV: </w:t>
            </w:r>
            <w:r w:rsidRPr="007505FF">
              <w:rPr>
                <w:rFonts w:eastAsia="ヒラギノ角ゴ Pro W3"/>
                <w:color w:val="000000"/>
                <w:kern w:val="24"/>
              </w:rPr>
              <w:t>Discipline Specific Research Methodologies</w:t>
            </w:r>
          </w:p>
          <w:p w14:paraId="76683FAB" w14:textId="77777777" w:rsidR="00C7195A" w:rsidRDefault="00C7195A" w:rsidP="00C7195A">
            <w:pPr>
              <w:pStyle w:val="NormalWeb"/>
              <w:spacing w:before="0" w:beforeAutospacing="0" w:after="0" w:afterAutospacing="0" w:line="360" w:lineRule="auto"/>
              <w:jc w:val="both"/>
              <w:outlineLvl w:val="0"/>
              <w:rPr>
                <w:rFonts w:eastAsia="ヒラギノ角ゴ Pro W3"/>
                <w:bCs/>
                <w:color w:val="000000"/>
                <w:kern w:val="24"/>
              </w:rPr>
            </w:pPr>
          </w:p>
          <w:p w14:paraId="229A0059" w14:textId="77777777" w:rsidR="00C7195A" w:rsidRDefault="00C7195A" w:rsidP="00C7195A">
            <w:pPr>
              <w:pStyle w:val="NormalWeb"/>
              <w:spacing w:before="0" w:beforeAutospacing="0" w:after="0" w:afterAutospacing="0" w:line="360" w:lineRule="auto"/>
              <w:jc w:val="both"/>
              <w:outlineLvl w:val="0"/>
              <w:rPr>
                <w:rFonts w:eastAsia="ヒラギノ角ゴ Pro W3"/>
                <w:bCs/>
                <w:color w:val="000000"/>
                <w:kern w:val="24"/>
              </w:rPr>
            </w:pPr>
          </w:p>
          <w:p w14:paraId="1D7BDF1F" w14:textId="77777777" w:rsidR="00C7195A" w:rsidRDefault="00C7195A" w:rsidP="00C7195A">
            <w:pPr>
              <w:pStyle w:val="NormalWeb"/>
              <w:spacing w:before="0" w:beforeAutospacing="0" w:after="0" w:afterAutospacing="0" w:line="360" w:lineRule="auto"/>
              <w:jc w:val="both"/>
              <w:outlineLvl w:val="0"/>
              <w:rPr>
                <w:rFonts w:eastAsia="ヒラギノ角ゴ Pro W3"/>
                <w:bCs/>
                <w:color w:val="000000"/>
                <w:kern w:val="24"/>
              </w:rPr>
            </w:pPr>
          </w:p>
          <w:p w14:paraId="03089E2F" w14:textId="77777777" w:rsidR="00C7195A" w:rsidRDefault="00C7195A" w:rsidP="00C7195A">
            <w:pPr>
              <w:pStyle w:val="NormalWeb"/>
              <w:spacing w:before="0" w:beforeAutospacing="0" w:after="0" w:afterAutospacing="0" w:line="360" w:lineRule="auto"/>
              <w:jc w:val="both"/>
              <w:outlineLvl w:val="0"/>
              <w:rPr>
                <w:rFonts w:eastAsia="ヒラギノ角ゴ Pro W3"/>
                <w:bCs/>
                <w:color w:val="000000"/>
                <w:kern w:val="24"/>
              </w:rPr>
            </w:pPr>
          </w:p>
          <w:p w14:paraId="7169481E" w14:textId="7CA91E54" w:rsidR="00C7195A" w:rsidRPr="007505FF" w:rsidRDefault="00C7195A" w:rsidP="00C7195A">
            <w:pPr>
              <w:pStyle w:val="NormalWeb"/>
              <w:spacing w:before="0" w:beforeAutospacing="0" w:after="0" w:afterAutospacing="0" w:line="360" w:lineRule="auto"/>
              <w:jc w:val="both"/>
              <w:outlineLvl w:val="0"/>
              <w:rPr>
                <w:rFonts w:eastAsia="ヒラギノ角ゴ Pro W3"/>
                <w:color w:val="000000"/>
              </w:rPr>
            </w:pPr>
            <w:r w:rsidRPr="007505FF">
              <w:rPr>
                <w:rFonts w:eastAsia="ヒラギノ角ゴ Pro W3"/>
                <w:bCs/>
                <w:color w:val="000000"/>
                <w:kern w:val="24"/>
              </w:rPr>
              <w:t xml:space="preserve">Module V: </w:t>
            </w:r>
            <w:r w:rsidRPr="007505FF">
              <w:rPr>
                <w:rFonts w:eastAsia="ヒラギノ角ゴ Pro W3"/>
                <w:color w:val="000000"/>
                <w:kern w:val="24"/>
              </w:rPr>
              <w:t xml:space="preserve">Emerging Trends and Major Thrust areas in Discipline Specific </w:t>
            </w:r>
            <w:r w:rsidRPr="007505FF">
              <w:rPr>
                <w:rFonts w:eastAsia="ヒラギノ角ゴ Pro W3"/>
                <w:color w:val="000000"/>
                <w:kern w:val="24"/>
              </w:rPr>
              <w:lastRenderedPageBreak/>
              <w:t>Research Approaches</w:t>
            </w:r>
          </w:p>
        </w:tc>
        <w:tc>
          <w:tcPr>
            <w:tcW w:w="709" w:type="dxa"/>
          </w:tcPr>
          <w:p w14:paraId="309B9C72" w14:textId="2E4E4436"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r w:rsidRPr="007505FF">
              <w:rPr>
                <w:rFonts w:eastAsia="ヒラギノ角ゴ Pro W3"/>
                <w:color w:val="000000"/>
                <w:kern w:val="24"/>
              </w:rPr>
              <w:lastRenderedPageBreak/>
              <w:t>03</w:t>
            </w:r>
          </w:p>
          <w:p w14:paraId="562045EA" w14:textId="77777777"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p w14:paraId="07788FE9" w14:textId="77777777"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p w14:paraId="1D5500B4" w14:textId="77777777"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p w14:paraId="17F491E6"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0B433E73"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54780938"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444A6C8F"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33DA70F5"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61B7FC09"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224E6D2B"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6F00A766" w14:textId="6A4CE086" w:rsidR="00C7195A" w:rsidRPr="007505FF" w:rsidRDefault="00C7195A" w:rsidP="00C7195A">
            <w:pPr>
              <w:pStyle w:val="NormalWeb"/>
              <w:spacing w:before="0" w:beforeAutospacing="0" w:after="0" w:afterAutospacing="0" w:line="360" w:lineRule="auto"/>
              <w:jc w:val="both"/>
              <w:outlineLvl w:val="0"/>
              <w:rPr>
                <w:rFonts w:eastAsia="ヒラギノ角ゴ Pro W3"/>
                <w:color w:val="000000"/>
              </w:rPr>
            </w:pPr>
            <w:r w:rsidRPr="007505FF">
              <w:rPr>
                <w:rFonts w:eastAsia="ヒラギノ角ゴ Pro W3"/>
                <w:color w:val="000000"/>
                <w:kern w:val="24"/>
              </w:rPr>
              <w:t>02</w:t>
            </w:r>
            <w:r w:rsidRPr="007505FF">
              <w:rPr>
                <w:rFonts w:eastAsia="Calibri"/>
                <w:color w:val="000000"/>
                <w:kern w:val="24"/>
              </w:rPr>
              <w:t xml:space="preserve"> </w:t>
            </w:r>
          </w:p>
        </w:tc>
        <w:tc>
          <w:tcPr>
            <w:tcW w:w="709" w:type="dxa"/>
          </w:tcPr>
          <w:p w14:paraId="269A1E47" w14:textId="121B1FC6"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r w:rsidRPr="007505FF">
              <w:rPr>
                <w:rFonts w:eastAsia="ヒラギノ角ゴ Pro W3"/>
                <w:color w:val="000000"/>
                <w:kern w:val="24"/>
              </w:rPr>
              <w:t>80</w:t>
            </w:r>
          </w:p>
          <w:p w14:paraId="64949B5D" w14:textId="77777777"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p w14:paraId="4425947E" w14:textId="77777777"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p w14:paraId="5491D9F8" w14:textId="77777777"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p w14:paraId="24C5B301" w14:textId="77777777"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p w14:paraId="39D5B99D" w14:textId="77777777"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p w14:paraId="0722E1AE" w14:textId="50957E4D"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tcPr>
          <w:p w14:paraId="643E1238" w14:textId="00236612"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r w:rsidRPr="007505FF">
              <w:rPr>
                <w:rFonts w:eastAsia="ヒラギノ角ゴ Pro W3"/>
                <w:color w:val="000000"/>
                <w:kern w:val="24"/>
              </w:rPr>
              <w:t>20</w:t>
            </w:r>
          </w:p>
          <w:p w14:paraId="0FB1FCFD" w14:textId="77777777"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p w14:paraId="40B6A8AF" w14:textId="77777777"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p w14:paraId="474A7AE7" w14:textId="77777777" w:rsidR="00C7195A"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p w14:paraId="1481C126"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110AAB5B"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603879CB" w14:textId="65DD917D" w:rsidR="00C7195A" w:rsidRPr="007505FF" w:rsidRDefault="00C7195A" w:rsidP="00C7195A">
            <w:pPr>
              <w:pStyle w:val="NormalWeb"/>
              <w:spacing w:before="0" w:beforeAutospacing="0" w:after="0" w:afterAutospacing="0" w:line="360" w:lineRule="auto"/>
              <w:jc w:val="both"/>
              <w:outlineLvl w:val="0"/>
              <w:rPr>
                <w:rFonts w:eastAsia="ヒラギノ角ゴ Pro W3"/>
                <w:color w:val="000000"/>
              </w:rPr>
            </w:pPr>
          </w:p>
        </w:tc>
        <w:tc>
          <w:tcPr>
            <w:tcW w:w="1134" w:type="dxa"/>
          </w:tcPr>
          <w:p w14:paraId="71A559AD"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w:t>
            </w:r>
            <w:r w:rsidRPr="007505FF">
              <w:rPr>
                <w:rFonts w:eastAsia="Calibri"/>
                <w:color w:val="000000"/>
                <w:kern w:val="24"/>
              </w:rPr>
              <w:t xml:space="preserve"> </w:t>
            </w:r>
          </w:p>
        </w:tc>
        <w:tc>
          <w:tcPr>
            <w:tcW w:w="1559" w:type="dxa"/>
          </w:tcPr>
          <w:p w14:paraId="6ABDE826" w14:textId="373F2E7F"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r w:rsidRPr="007505FF">
              <w:rPr>
                <w:rFonts w:eastAsia="ヒラギノ角ゴ Pro W3"/>
                <w:color w:val="000000"/>
                <w:kern w:val="24"/>
              </w:rPr>
              <w:t>Concerned Department</w:t>
            </w:r>
          </w:p>
          <w:p w14:paraId="5222B659"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3DEE4450"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666BDB28"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32C53B1C"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7323D9C8"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0A537143"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5684B012"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769E1941" w14:textId="77777777"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p>
          <w:p w14:paraId="6F6E487E" w14:textId="3B6396D4" w:rsidR="00C7195A" w:rsidRPr="007505FF" w:rsidRDefault="00C7195A" w:rsidP="00C7195A">
            <w:pPr>
              <w:pStyle w:val="NormalWeb"/>
              <w:spacing w:before="0" w:beforeAutospacing="0" w:after="0" w:afterAutospacing="0" w:line="360" w:lineRule="auto"/>
              <w:jc w:val="both"/>
              <w:outlineLvl w:val="0"/>
              <w:rPr>
                <w:rFonts w:eastAsia="ヒラギノ角ゴ Pro W3"/>
                <w:color w:val="000000"/>
              </w:rPr>
            </w:pPr>
            <w:r w:rsidRPr="007505FF">
              <w:rPr>
                <w:rFonts w:eastAsia="ヒラギノ角ゴ Pro W3"/>
                <w:color w:val="000000"/>
                <w:kern w:val="24"/>
              </w:rPr>
              <w:t>Concerned Department</w:t>
            </w:r>
            <w:r w:rsidRPr="007505FF">
              <w:rPr>
                <w:rFonts w:eastAsia="Calibri"/>
                <w:color w:val="000000"/>
                <w:kern w:val="24"/>
              </w:rPr>
              <w:t xml:space="preserve"> </w:t>
            </w:r>
          </w:p>
        </w:tc>
        <w:tc>
          <w:tcPr>
            <w:tcW w:w="1984" w:type="dxa"/>
          </w:tcPr>
          <w:p w14:paraId="18F35CFF" w14:textId="77777777" w:rsidR="00C7195A" w:rsidRPr="007505FF" w:rsidRDefault="00C7195A" w:rsidP="00C7195A">
            <w:pPr>
              <w:spacing w:line="360" w:lineRule="auto"/>
              <w:ind w:left="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Paper shall be </w:t>
            </w:r>
            <w:proofErr w:type="gramStart"/>
            <w:r w:rsidRPr="007505FF">
              <w:rPr>
                <w:rFonts w:ascii="Times New Roman" w:eastAsia="ヒラギノ角ゴ Pro W3" w:hAnsi="Times New Roman" w:cs="Times New Roman"/>
                <w:color w:val="000000"/>
                <w:sz w:val="24"/>
                <w:szCs w:val="24"/>
              </w:rPr>
              <w:t>of  Eighty</w:t>
            </w:r>
            <w:proofErr w:type="gramEnd"/>
            <w:r w:rsidRPr="007505FF">
              <w:rPr>
                <w:rFonts w:ascii="Times New Roman" w:eastAsia="ヒラギノ角ゴ Pro W3" w:hAnsi="Times New Roman" w:cs="Times New Roman"/>
                <w:color w:val="000000"/>
                <w:sz w:val="24"/>
                <w:szCs w:val="24"/>
              </w:rPr>
              <w:t xml:space="preserve"> (80) marks divided into two (02) Sections A and B. SECTION – A</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(Long-answer - type questions). </w:t>
            </w:r>
          </w:p>
          <w:p w14:paraId="4B436313" w14:textId="77777777" w:rsidR="00C7195A" w:rsidRPr="007505FF" w:rsidRDefault="00C7195A" w:rsidP="00C7195A">
            <w:pPr>
              <w:spacing w:line="360" w:lineRule="auto"/>
              <w:ind w:left="173" w:hanging="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SECTION – </w:t>
            </w:r>
            <w:proofErr w:type="gramStart"/>
            <w:r w:rsidRPr="007505FF">
              <w:rPr>
                <w:rFonts w:ascii="Times New Roman" w:eastAsia="ヒラギノ角ゴ Pro W3" w:hAnsi="Times New Roman" w:cs="Times New Roman"/>
                <w:color w:val="000000"/>
                <w:sz w:val="24"/>
                <w:szCs w:val="24"/>
              </w:rPr>
              <w:t>B</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w:t>
            </w:r>
            <w:proofErr w:type="gramEnd"/>
            <w:r w:rsidRPr="007505FF">
              <w:rPr>
                <w:rFonts w:ascii="Times New Roman" w:eastAsia="ヒラギノ角ゴ Pro W3" w:hAnsi="Times New Roman" w:cs="Times New Roman"/>
                <w:color w:val="000000"/>
                <w:sz w:val="24"/>
                <w:szCs w:val="24"/>
              </w:rPr>
              <w:t xml:space="preserve">Short – answer – type questions) </w:t>
            </w:r>
          </w:p>
          <w:p w14:paraId="3D91E921"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tc>
      </w:tr>
      <w:tr w:rsidR="00CB14A9" w:rsidRPr="007505FF" w14:paraId="0DD64FF0" w14:textId="77777777" w:rsidTr="00FE178C">
        <w:tc>
          <w:tcPr>
            <w:tcW w:w="959" w:type="dxa"/>
          </w:tcPr>
          <w:p w14:paraId="7B54B274" w14:textId="77777777"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bCs/>
                <w:color w:val="000000"/>
                <w:kern w:val="24"/>
              </w:rPr>
            </w:pPr>
            <w:r w:rsidRPr="007505FF">
              <w:rPr>
                <w:rFonts w:eastAsia="ヒラギノ角ゴ Pro W3"/>
                <w:color w:val="000000"/>
              </w:rPr>
              <w:t>CW04</w:t>
            </w:r>
          </w:p>
        </w:tc>
        <w:tc>
          <w:tcPr>
            <w:tcW w:w="1559" w:type="dxa"/>
          </w:tcPr>
          <w:p w14:paraId="7B4F0346" w14:textId="77777777" w:rsidR="00CB14A9" w:rsidRPr="007505FF" w:rsidRDefault="00CB14A9" w:rsidP="00464EC8">
            <w:pPr>
              <w:pStyle w:val="NormalWeb"/>
              <w:spacing w:before="0" w:beforeAutospacing="0" w:after="0" w:afterAutospacing="0" w:line="360" w:lineRule="auto"/>
              <w:ind w:left="34"/>
              <w:jc w:val="both"/>
              <w:outlineLvl w:val="0"/>
              <w:rPr>
                <w:rFonts w:eastAsia="ヒラギノ角ゴ Pro W3"/>
                <w:color w:val="000000"/>
              </w:rPr>
            </w:pPr>
            <w:r w:rsidRPr="007505FF">
              <w:rPr>
                <w:rFonts w:eastAsia="ヒラギノ角ゴ Pro W3"/>
                <w:bCs/>
                <w:color w:val="000000"/>
                <w:kern w:val="24"/>
              </w:rPr>
              <w:t>Module VI:</w:t>
            </w:r>
            <w:r w:rsidRPr="007505FF">
              <w:rPr>
                <w:rFonts w:eastAsia="ヒラギノ角ゴ Pro W3"/>
                <w:color w:val="000000"/>
                <w:kern w:val="24"/>
              </w:rPr>
              <w:t xml:space="preserve"> Formulating a Research Proposal</w:t>
            </w:r>
            <w:r w:rsidRPr="007505FF">
              <w:rPr>
                <w:rFonts w:eastAsia="Calibri"/>
                <w:color w:val="000000"/>
                <w:kern w:val="24"/>
              </w:rPr>
              <w:t xml:space="preserve"> </w:t>
            </w:r>
          </w:p>
        </w:tc>
        <w:tc>
          <w:tcPr>
            <w:tcW w:w="709" w:type="dxa"/>
          </w:tcPr>
          <w:p w14:paraId="213D8D71" w14:textId="77777777"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02</w:t>
            </w:r>
            <w:r w:rsidRPr="007505FF">
              <w:rPr>
                <w:rFonts w:eastAsia="Calibri"/>
                <w:color w:val="000000"/>
                <w:kern w:val="24"/>
              </w:rPr>
              <w:t xml:space="preserve"> </w:t>
            </w:r>
          </w:p>
        </w:tc>
        <w:tc>
          <w:tcPr>
            <w:tcW w:w="709" w:type="dxa"/>
          </w:tcPr>
          <w:p w14:paraId="5167E903" w14:textId="77777777"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w:t>
            </w:r>
            <w:r w:rsidRPr="007505FF">
              <w:rPr>
                <w:rFonts w:eastAsia="Calibri"/>
                <w:color w:val="000000"/>
                <w:kern w:val="24"/>
              </w:rPr>
              <w:t xml:space="preserve"> </w:t>
            </w:r>
          </w:p>
        </w:tc>
        <w:tc>
          <w:tcPr>
            <w:tcW w:w="1134" w:type="dxa"/>
          </w:tcPr>
          <w:p w14:paraId="1A630470" w14:textId="77777777"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w:t>
            </w:r>
            <w:r w:rsidRPr="007505FF">
              <w:rPr>
                <w:rFonts w:eastAsia="Calibri"/>
                <w:color w:val="000000"/>
                <w:kern w:val="24"/>
              </w:rPr>
              <w:t xml:space="preserve"> </w:t>
            </w:r>
          </w:p>
        </w:tc>
        <w:tc>
          <w:tcPr>
            <w:tcW w:w="1134" w:type="dxa"/>
          </w:tcPr>
          <w:p w14:paraId="26A361BD" w14:textId="1FE83444" w:rsidR="00CB14A9" w:rsidRPr="007505FF" w:rsidRDefault="001D68D1" w:rsidP="00464EC8">
            <w:pPr>
              <w:pStyle w:val="NormalWeb"/>
              <w:spacing w:before="0" w:beforeAutospacing="0" w:after="0" w:afterAutospacing="0" w:line="360" w:lineRule="auto"/>
              <w:jc w:val="both"/>
              <w:outlineLvl w:val="0"/>
              <w:rPr>
                <w:rFonts w:eastAsia="ヒラギノ角ゴ Pro W3"/>
                <w:color w:val="000000"/>
              </w:rPr>
            </w:pPr>
            <w:r>
              <w:rPr>
                <w:rFonts w:eastAsia="ヒラギノ角ゴ Pro W3"/>
                <w:color w:val="000000"/>
                <w:kern w:val="24"/>
              </w:rPr>
              <w:t xml:space="preserve">100 </w:t>
            </w:r>
            <w:r w:rsidR="00CB14A9" w:rsidRPr="007505FF">
              <w:rPr>
                <w:rFonts w:eastAsia="ヒラギノ角ゴ Pro W3"/>
                <w:color w:val="000000"/>
                <w:kern w:val="24"/>
              </w:rPr>
              <w:t>(</w:t>
            </w:r>
            <w:proofErr w:type="gramStart"/>
            <w:r w:rsidR="00CB14A9" w:rsidRPr="007505FF">
              <w:rPr>
                <w:rFonts w:eastAsia="ヒラギノ角ゴ Pro W3"/>
                <w:color w:val="000000"/>
                <w:kern w:val="24"/>
              </w:rPr>
              <w:t>Proposal  Evaluation</w:t>
            </w:r>
            <w:proofErr w:type="gramEnd"/>
            <w:r w:rsidR="00CB14A9" w:rsidRPr="007505FF">
              <w:rPr>
                <w:rFonts w:eastAsia="ヒラギノ角ゴ Pro W3"/>
                <w:color w:val="000000"/>
                <w:kern w:val="24"/>
              </w:rPr>
              <w:t xml:space="preserve"> -</w:t>
            </w:r>
            <w:r>
              <w:rPr>
                <w:rFonts w:eastAsia="ヒラギノ角ゴ Pro W3"/>
                <w:color w:val="000000"/>
                <w:kern w:val="24"/>
              </w:rPr>
              <w:t>50</w:t>
            </w:r>
            <w:r w:rsidR="00CB14A9" w:rsidRPr="007505FF">
              <w:rPr>
                <w:rFonts w:eastAsia="ヒラギノ角ゴ Pro W3"/>
                <w:color w:val="000000"/>
                <w:kern w:val="24"/>
              </w:rPr>
              <w:t>)</w:t>
            </w:r>
            <w:r w:rsidR="00CB14A9" w:rsidRPr="007505FF">
              <w:rPr>
                <w:rFonts w:eastAsia="Calibri"/>
                <w:color w:val="000000"/>
                <w:kern w:val="24"/>
              </w:rPr>
              <w:t xml:space="preserve"> </w:t>
            </w:r>
          </w:p>
          <w:p w14:paraId="64E94754" w14:textId="79194454" w:rsidR="00CB14A9" w:rsidRPr="007505FF" w:rsidRDefault="00CB14A9" w:rsidP="00464EC8">
            <w:pPr>
              <w:pStyle w:val="NormalWeb"/>
              <w:spacing w:before="0" w:beforeAutospacing="0" w:after="0" w:afterAutospacing="0" w:line="360" w:lineRule="auto"/>
              <w:jc w:val="both"/>
              <w:outlineLvl w:val="0"/>
              <w:rPr>
                <w:rFonts w:eastAsia="ヒラギノ角ゴ Pro W3"/>
                <w:color w:val="000000"/>
              </w:rPr>
            </w:pPr>
            <w:r w:rsidRPr="007505FF">
              <w:rPr>
                <w:rFonts w:eastAsia="ヒラギノ角ゴ Pro W3"/>
                <w:color w:val="000000"/>
                <w:kern w:val="24"/>
              </w:rPr>
              <w:t xml:space="preserve">Presentation and Viva – </w:t>
            </w:r>
            <w:r w:rsidR="001D68D1">
              <w:rPr>
                <w:rFonts w:eastAsia="ヒラギノ角ゴ Pro W3"/>
                <w:color w:val="000000"/>
                <w:kern w:val="24"/>
              </w:rPr>
              <w:t>50</w:t>
            </w:r>
            <w:r w:rsidRPr="007505FF">
              <w:rPr>
                <w:rFonts w:eastAsia="ヒラギノ角ゴ Pro W3"/>
                <w:color w:val="000000"/>
                <w:kern w:val="24"/>
              </w:rPr>
              <w:t xml:space="preserve">) </w:t>
            </w:r>
          </w:p>
        </w:tc>
        <w:tc>
          <w:tcPr>
            <w:tcW w:w="1559" w:type="dxa"/>
          </w:tcPr>
          <w:p w14:paraId="64626024" w14:textId="77777777" w:rsidR="00CB14A9" w:rsidRPr="007505FF" w:rsidRDefault="00CB14A9" w:rsidP="00464EC8">
            <w:pPr>
              <w:pStyle w:val="NormalWeb"/>
              <w:spacing w:before="0" w:beforeAutospacing="0" w:after="0" w:afterAutospacing="0" w:line="360" w:lineRule="auto"/>
              <w:ind w:left="33" w:hanging="33"/>
              <w:jc w:val="both"/>
              <w:outlineLvl w:val="0"/>
              <w:rPr>
                <w:rFonts w:eastAsia="ヒラギノ角ゴ Pro W3"/>
                <w:color w:val="000000"/>
              </w:rPr>
            </w:pPr>
            <w:r w:rsidRPr="007505FF">
              <w:rPr>
                <w:rFonts w:eastAsia="ヒラギノ角ゴ Pro W3"/>
                <w:color w:val="000000"/>
                <w:kern w:val="24"/>
              </w:rPr>
              <w:t>Concerned Department</w:t>
            </w:r>
            <w:r w:rsidRPr="007505FF">
              <w:rPr>
                <w:rFonts w:eastAsia="Calibri"/>
                <w:color w:val="000000"/>
                <w:kern w:val="24"/>
              </w:rPr>
              <w:t xml:space="preserve"> </w:t>
            </w:r>
          </w:p>
          <w:p w14:paraId="2D0F443C" w14:textId="77777777" w:rsidR="00CB14A9" w:rsidRPr="007505FF" w:rsidRDefault="00CB14A9" w:rsidP="00464EC8">
            <w:pPr>
              <w:pStyle w:val="NormalWeb"/>
              <w:spacing w:before="0" w:beforeAutospacing="0" w:after="0" w:afterAutospacing="0" w:line="360" w:lineRule="auto"/>
              <w:ind w:left="29" w:hanging="29"/>
              <w:jc w:val="both"/>
              <w:outlineLvl w:val="0"/>
              <w:rPr>
                <w:rFonts w:eastAsia="ヒラギノ角ゴ Pro W3"/>
                <w:color w:val="000000"/>
              </w:rPr>
            </w:pPr>
            <w:r w:rsidRPr="007505FF">
              <w:rPr>
                <w:rFonts w:eastAsia="ヒラギノ角ゴ Pro W3"/>
                <w:color w:val="000000"/>
                <w:kern w:val="24"/>
              </w:rPr>
              <w:t>(with the help of Directorate of Research and Innovation)</w:t>
            </w:r>
            <w:r w:rsidRPr="007505FF">
              <w:rPr>
                <w:rFonts w:eastAsia="Calibri"/>
                <w:color w:val="000000"/>
                <w:kern w:val="24"/>
              </w:rPr>
              <w:t xml:space="preserve"> </w:t>
            </w:r>
          </w:p>
        </w:tc>
        <w:tc>
          <w:tcPr>
            <w:tcW w:w="1984" w:type="dxa"/>
          </w:tcPr>
          <w:p w14:paraId="3DB96EA4" w14:textId="77777777"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kern w:val="24"/>
              </w:rPr>
            </w:pPr>
          </w:p>
        </w:tc>
      </w:tr>
      <w:tr w:rsidR="00C7195A" w:rsidRPr="007505FF" w14:paraId="73ED39FE" w14:textId="77777777" w:rsidTr="00FE178C">
        <w:tc>
          <w:tcPr>
            <w:tcW w:w="959" w:type="dxa"/>
          </w:tcPr>
          <w:p w14:paraId="16DD34FD" w14:textId="3F0A727B"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rPr>
            </w:pPr>
            <w:r>
              <w:t xml:space="preserve">CW05 </w:t>
            </w:r>
          </w:p>
        </w:tc>
        <w:tc>
          <w:tcPr>
            <w:tcW w:w="1559" w:type="dxa"/>
          </w:tcPr>
          <w:p w14:paraId="3F468E93" w14:textId="1973CDD5" w:rsidR="00C7195A" w:rsidRPr="00A36CE1" w:rsidRDefault="00C7195A" w:rsidP="00C7195A">
            <w:pPr>
              <w:pStyle w:val="NormalWeb"/>
              <w:spacing w:before="0" w:beforeAutospacing="0" w:after="0" w:afterAutospacing="0" w:line="360" w:lineRule="auto"/>
              <w:ind w:left="34"/>
              <w:jc w:val="both"/>
              <w:outlineLvl w:val="0"/>
            </w:pPr>
            <w:r>
              <w:t>Research and Publication Ethics (RPE)</w:t>
            </w:r>
          </w:p>
        </w:tc>
        <w:tc>
          <w:tcPr>
            <w:tcW w:w="709" w:type="dxa"/>
          </w:tcPr>
          <w:p w14:paraId="10D86DE1" w14:textId="080A9380"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r>
              <w:rPr>
                <w:rFonts w:eastAsia="ヒラギノ角ゴ Pro W3"/>
                <w:color w:val="000000"/>
                <w:kern w:val="24"/>
              </w:rPr>
              <w:t>02</w:t>
            </w:r>
          </w:p>
        </w:tc>
        <w:tc>
          <w:tcPr>
            <w:tcW w:w="709" w:type="dxa"/>
          </w:tcPr>
          <w:p w14:paraId="6FB73E0C"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80</w:t>
            </w:r>
            <w:r w:rsidRPr="007505FF">
              <w:rPr>
                <w:rFonts w:eastAsia="Calibri"/>
                <w:color w:val="000000"/>
                <w:kern w:val="24"/>
              </w:rPr>
              <w:t xml:space="preserve"> </w:t>
            </w:r>
          </w:p>
          <w:p w14:paraId="59FC075C"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tc>
        <w:tc>
          <w:tcPr>
            <w:tcW w:w="1134" w:type="dxa"/>
          </w:tcPr>
          <w:p w14:paraId="63D44286"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20</w:t>
            </w:r>
            <w:r w:rsidRPr="007505FF">
              <w:rPr>
                <w:rFonts w:eastAsia="Calibri"/>
                <w:color w:val="000000"/>
                <w:kern w:val="24"/>
              </w:rPr>
              <w:t xml:space="preserve"> </w:t>
            </w:r>
          </w:p>
          <w:p w14:paraId="34B33E39"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tc>
        <w:tc>
          <w:tcPr>
            <w:tcW w:w="1134" w:type="dxa"/>
          </w:tcPr>
          <w:p w14:paraId="5B66D677" w14:textId="61090BBC" w:rsidR="00C7195A" w:rsidRDefault="00C7195A" w:rsidP="00C7195A">
            <w:pPr>
              <w:pStyle w:val="NormalWeb"/>
              <w:spacing w:before="0" w:beforeAutospacing="0" w:after="0" w:afterAutospacing="0" w:line="360" w:lineRule="auto"/>
              <w:jc w:val="both"/>
              <w:outlineLvl w:val="0"/>
              <w:rPr>
                <w:rFonts w:eastAsia="ヒラギノ角ゴ Pro W3"/>
                <w:color w:val="000000"/>
                <w:kern w:val="24"/>
              </w:rPr>
            </w:pPr>
            <w:r w:rsidRPr="007505FF">
              <w:rPr>
                <w:rFonts w:eastAsia="ヒラギノ角ゴ Pro W3"/>
                <w:bCs/>
                <w:color w:val="000000"/>
                <w:kern w:val="24"/>
              </w:rPr>
              <w:t>-</w:t>
            </w:r>
            <w:r w:rsidRPr="007505FF">
              <w:rPr>
                <w:rFonts w:eastAsia="Calibri"/>
                <w:bCs/>
                <w:color w:val="000000"/>
                <w:kern w:val="24"/>
              </w:rPr>
              <w:t xml:space="preserve"> </w:t>
            </w:r>
          </w:p>
        </w:tc>
        <w:tc>
          <w:tcPr>
            <w:tcW w:w="1559" w:type="dxa"/>
          </w:tcPr>
          <w:p w14:paraId="133E7132" w14:textId="33140B35" w:rsidR="00C7195A" w:rsidRPr="007505FF" w:rsidRDefault="00C7195A" w:rsidP="00C7195A">
            <w:pPr>
              <w:pStyle w:val="NormalWeb"/>
              <w:spacing w:before="0" w:beforeAutospacing="0" w:after="0" w:afterAutospacing="0" w:line="360" w:lineRule="auto"/>
              <w:ind w:left="33" w:hanging="33"/>
              <w:jc w:val="both"/>
              <w:outlineLvl w:val="0"/>
              <w:rPr>
                <w:rFonts w:eastAsia="ヒラギノ角ゴ Pro W3"/>
                <w:color w:val="000000"/>
                <w:kern w:val="24"/>
              </w:rPr>
            </w:pPr>
            <w:r w:rsidRPr="007505FF">
              <w:rPr>
                <w:rFonts w:eastAsia="ヒラギノ角ゴ Pro W3"/>
                <w:color w:val="000000"/>
                <w:kern w:val="24"/>
              </w:rPr>
              <w:t>Directorate of Research &amp; Innovation</w:t>
            </w:r>
            <w:r w:rsidRPr="007505FF">
              <w:rPr>
                <w:rFonts w:eastAsia="Calibri"/>
                <w:color w:val="000000"/>
                <w:kern w:val="24"/>
              </w:rPr>
              <w:t xml:space="preserve"> </w:t>
            </w:r>
          </w:p>
        </w:tc>
        <w:tc>
          <w:tcPr>
            <w:tcW w:w="1984" w:type="dxa"/>
          </w:tcPr>
          <w:p w14:paraId="2C50E465" w14:textId="77777777" w:rsidR="00C7195A" w:rsidRPr="007505FF" w:rsidRDefault="00C7195A" w:rsidP="00C7195A">
            <w:pPr>
              <w:spacing w:line="360" w:lineRule="auto"/>
              <w:ind w:left="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Paper shall be </w:t>
            </w:r>
            <w:proofErr w:type="gramStart"/>
            <w:r w:rsidRPr="007505FF">
              <w:rPr>
                <w:rFonts w:ascii="Times New Roman" w:eastAsia="ヒラギノ角ゴ Pro W3" w:hAnsi="Times New Roman" w:cs="Times New Roman"/>
                <w:color w:val="000000"/>
                <w:sz w:val="24"/>
                <w:szCs w:val="24"/>
              </w:rPr>
              <w:t>of  Eighty</w:t>
            </w:r>
            <w:proofErr w:type="gramEnd"/>
            <w:r w:rsidRPr="007505FF">
              <w:rPr>
                <w:rFonts w:ascii="Times New Roman" w:eastAsia="ヒラギノ角ゴ Pro W3" w:hAnsi="Times New Roman" w:cs="Times New Roman"/>
                <w:color w:val="000000"/>
                <w:sz w:val="24"/>
                <w:szCs w:val="24"/>
              </w:rPr>
              <w:t xml:space="preserve"> (80) marks divided into two (02) Sections A and B. SECTION – A</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(Long-answer - type questions). </w:t>
            </w:r>
          </w:p>
          <w:p w14:paraId="3656C5F7" w14:textId="77777777" w:rsidR="00C7195A" w:rsidRPr="007505FF" w:rsidRDefault="00C7195A" w:rsidP="00C7195A">
            <w:pPr>
              <w:spacing w:line="360" w:lineRule="auto"/>
              <w:ind w:left="173" w:hanging="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SECTION – </w:t>
            </w:r>
            <w:proofErr w:type="gramStart"/>
            <w:r w:rsidRPr="007505FF">
              <w:rPr>
                <w:rFonts w:ascii="Times New Roman" w:eastAsia="ヒラギノ角ゴ Pro W3" w:hAnsi="Times New Roman" w:cs="Times New Roman"/>
                <w:color w:val="000000"/>
                <w:sz w:val="24"/>
                <w:szCs w:val="24"/>
              </w:rPr>
              <w:t>B</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w:t>
            </w:r>
            <w:proofErr w:type="gramEnd"/>
            <w:r w:rsidRPr="007505FF">
              <w:rPr>
                <w:rFonts w:ascii="Times New Roman" w:eastAsia="ヒラギノ角ゴ Pro W3" w:hAnsi="Times New Roman" w:cs="Times New Roman"/>
                <w:color w:val="000000"/>
                <w:sz w:val="24"/>
                <w:szCs w:val="24"/>
              </w:rPr>
              <w:t xml:space="preserve">Short – answer – type questions) </w:t>
            </w:r>
          </w:p>
          <w:p w14:paraId="5D893619" w14:textId="77777777" w:rsidR="00C7195A" w:rsidRPr="007505FF" w:rsidRDefault="00C7195A" w:rsidP="00C7195A">
            <w:pPr>
              <w:pStyle w:val="NormalWeb"/>
              <w:spacing w:before="0" w:beforeAutospacing="0" w:after="0" w:afterAutospacing="0" w:line="360" w:lineRule="auto"/>
              <w:ind w:left="810" w:hanging="810"/>
              <w:jc w:val="both"/>
              <w:outlineLvl w:val="0"/>
              <w:rPr>
                <w:rFonts w:eastAsia="ヒラギノ角ゴ Pro W3"/>
                <w:color w:val="000000"/>
                <w:kern w:val="24"/>
              </w:rPr>
            </w:pPr>
          </w:p>
        </w:tc>
      </w:tr>
    </w:tbl>
    <w:p w14:paraId="71C5732A" w14:textId="77777777" w:rsidR="00CB14A9" w:rsidRPr="007505FF" w:rsidRDefault="00CB14A9" w:rsidP="00DA7C66">
      <w:pPr>
        <w:pStyle w:val="Default"/>
        <w:spacing w:line="360" w:lineRule="auto"/>
        <w:jc w:val="both"/>
        <w:rPr>
          <w:rFonts w:ascii="Times New Roman" w:hAnsi="Times New Roman" w:cs="Times New Roman"/>
        </w:rPr>
      </w:pPr>
    </w:p>
    <w:p w14:paraId="3EE00F50" w14:textId="77777777" w:rsidR="00CB14A9" w:rsidRPr="007505FF" w:rsidRDefault="00CB14A9" w:rsidP="00DA7C66">
      <w:pPr>
        <w:pStyle w:val="Default"/>
        <w:spacing w:line="360" w:lineRule="auto"/>
        <w:jc w:val="both"/>
        <w:rPr>
          <w:rFonts w:ascii="Times New Roman" w:hAnsi="Times New Roman" w:cs="Times New Roman"/>
        </w:rPr>
      </w:pPr>
    </w:p>
    <w:p w14:paraId="34B8500C" w14:textId="39FEFD37" w:rsidR="00CB14A9" w:rsidRDefault="00CB14A9" w:rsidP="00DA7C66">
      <w:pPr>
        <w:pStyle w:val="Default"/>
        <w:spacing w:line="360" w:lineRule="auto"/>
        <w:jc w:val="both"/>
        <w:rPr>
          <w:rFonts w:ascii="Times New Roman" w:hAnsi="Times New Roman" w:cs="Times New Roman"/>
        </w:rPr>
      </w:pPr>
    </w:p>
    <w:p w14:paraId="064503AC" w14:textId="20AA850C" w:rsidR="001E6B90" w:rsidRDefault="001E6B90" w:rsidP="00DA7C66">
      <w:pPr>
        <w:pStyle w:val="Default"/>
        <w:spacing w:line="360" w:lineRule="auto"/>
        <w:jc w:val="both"/>
        <w:rPr>
          <w:rFonts w:ascii="Times New Roman" w:hAnsi="Times New Roman" w:cs="Times New Roman"/>
        </w:rPr>
      </w:pPr>
    </w:p>
    <w:p w14:paraId="48BEF39A" w14:textId="60943768" w:rsidR="001E6B90" w:rsidRDefault="001E6B90" w:rsidP="00DA7C66">
      <w:pPr>
        <w:pStyle w:val="Default"/>
        <w:spacing w:line="360" w:lineRule="auto"/>
        <w:jc w:val="both"/>
        <w:rPr>
          <w:rFonts w:ascii="Times New Roman" w:hAnsi="Times New Roman" w:cs="Times New Roman"/>
        </w:rPr>
      </w:pPr>
    </w:p>
    <w:p w14:paraId="311E702B" w14:textId="77777777" w:rsidR="001E6B90" w:rsidRPr="007505FF" w:rsidRDefault="001E6B90" w:rsidP="00DA7C66">
      <w:pPr>
        <w:pStyle w:val="Default"/>
        <w:spacing w:line="360" w:lineRule="auto"/>
        <w:jc w:val="both"/>
        <w:rPr>
          <w:rFonts w:ascii="Times New Roman" w:hAnsi="Times New Roman" w:cs="Times New Roman"/>
        </w:rPr>
      </w:pPr>
    </w:p>
    <w:p w14:paraId="66B2920D" w14:textId="77777777" w:rsidR="00DA7C66" w:rsidRPr="007505FF" w:rsidRDefault="00DA7C66" w:rsidP="00DA7C66">
      <w:pPr>
        <w:spacing w:line="360" w:lineRule="auto"/>
        <w:jc w:val="both"/>
        <w:rPr>
          <w:b/>
          <w:bCs/>
          <w:u w:val="single"/>
        </w:rPr>
      </w:pPr>
    </w:p>
    <w:p w14:paraId="6B99E279" w14:textId="77777777" w:rsidR="00DA7C66" w:rsidRPr="007505FF" w:rsidRDefault="00DA7C66" w:rsidP="00DA7C66">
      <w:pPr>
        <w:spacing w:line="360" w:lineRule="auto"/>
        <w:jc w:val="center"/>
        <w:rPr>
          <w:rFonts w:ascii="Times New Roman" w:hAnsi="Times New Roman" w:cs="Times New Roman"/>
          <w:b/>
          <w:bCs/>
          <w:sz w:val="28"/>
          <w:u w:val="single"/>
        </w:rPr>
      </w:pPr>
      <w:r w:rsidRPr="007505FF">
        <w:rPr>
          <w:rFonts w:ascii="Times New Roman" w:hAnsi="Times New Roman" w:cs="Times New Roman"/>
          <w:b/>
          <w:bCs/>
          <w:sz w:val="28"/>
          <w:u w:val="single"/>
        </w:rPr>
        <w:t>Module I: Introduction of Research</w:t>
      </w:r>
    </w:p>
    <w:p w14:paraId="09922F6D" w14:textId="77777777" w:rsidR="00DA7C66" w:rsidRPr="007505FF" w:rsidRDefault="00DA7C66" w:rsidP="00DA7C66">
      <w:pPr>
        <w:pStyle w:val="ListParagraph"/>
        <w:numPr>
          <w:ilvl w:val="0"/>
          <w:numId w:val="1"/>
        </w:numPr>
        <w:spacing w:after="0" w:line="360" w:lineRule="auto"/>
        <w:ind w:left="284" w:hanging="218"/>
        <w:jc w:val="both"/>
        <w:rPr>
          <w:rFonts w:ascii="Times New Roman" w:hAnsi="Times New Roman"/>
          <w:sz w:val="24"/>
          <w:szCs w:val="24"/>
        </w:rPr>
      </w:pPr>
      <w:r w:rsidRPr="007505FF">
        <w:rPr>
          <w:rFonts w:ascii="Times New Roman" w:hAnsi="Times New Roman"/>
          <w:sz w:val="24"/>
          <w:szCs w:val="24"/>
        </w:rPr>
        <w:t>Research: Meaning and Characteristics. Why Research? Areas of Research.</w:t>
      </w:r>
    </w:p>
    <w:p w14:paraId="483218A0" w14:textId="77777777" w:rsidR="00DA7C66" w:rsidRPr="007505FF" w:rsidRDefault="00DA7C66" w:rsidP="00DA7C66">
      <w:pPr>
        <w:pStyle w:val="ListParagraph"/>
        <w:numPr>
          <w:ilvl w:val="0"/>
          <w:numId w:val="1"/>
        </w:numPr>
        <w:spacing w:after="0" w:line="360" w:lineRule="auto"/>
        <w:ind w:left="284" w:hanging="218"/>
        <w:jc w:val="both"/>
        <w:rPr>
          <w:rFonts w:ascii="Times New Roman" w:hAnsi="Times New Roman"/>
          <w:sz w:val="24"/>
          <w:szCs w:val="24"/>
        </w:rPr>
      </w:pPr>
      <w:r w:rsidRPr="007505FF">
        <w:rPr>
          <w:rFonts w:ascii="Times New Roman" w:hAnsi="Times New Roman"/>
          <w:sz w:val="24"/>
          <w:szCs w:val="24"/>
        </w:rPr>
        <w:t>Objectives of Research: Exploration, Description, Explanation, Prediction, Influence.</w:t>
      </w:r>
    </w:p>
    <w:p w14:paraId="046C97D3" w14:textId="77777777" w:rsidR="00DA7C66" w:rsidRPr="007505FF" w:rsidRDefault="00DA7C66" w:rsidP="00DA7C66">
      <w:pPr>
        <w:pStyle w:val="ListParagraph"/>
        <w:numPr>
          <w:ilvl w:val="0"/>
          <w:numId w:val="1"/>
        </w:numPr>
        <w:spacing w:after="0" w:line="360" w:lineRule="auto"/>
        <w:ind w:left="284" w:hanging="218"/>
        <w:jc w:val="both"/>
        <w:rPr>
          <w:rFonts w:ascii="Times New Roman" w:hAnsi="Times New Roman"/>
          <w:sz w:val="24"/>
          <w:szCs w:val="24"/>
        </w:rPr>
      </w:pPr>
      <w:r w:rsidRPr="007505FF">
        <w:rPr>
          <w:rFonts w:ascii="Times New Roman" w:hAnsi="Times New Roman"/>
          <w:sz w:val="24"/>
          <w:szCs w:val="24"/>
        </w:rPr>
        <w:t>Research Method, Methodology &amp; Designs.</w:t>
      </w:r>
    </w:p>
    <w:p w14:paraId="550936A5" w14:textId="77777777" w:rsidR="00DA7C66" w:rsidRPr="007505FF" w:rsidRDefault="00DA7C66" w:rsidP="00DA7C66">
      <w:pPr>
        <w:pStyle w:val="ListParagraph"/>
        <w:numPr>
          <w:ilvl w:val="0"/>
          <w:numId w:val="1"/>
        </w:numPr>
        <w:spacing w:after="0" w:line="360" w:lineRule="auto"/>
        <w:ind w:left="284" w:hanging="218"/>
        <w:jc w:val="both"/>
        <w:rPr>
          <w:rFonts w:ascii="Times New Roman" w:hAnsi="Times New Roman"/>
          <w:sz w:val="24"/>
          <w:szCs w:val="24"/>
        </w:rPr>
      </w:pPr>
      <w:r w:rsidRPr="007505FF">
        <w:rPr>
          <w:rFonts w:ascii="Times New Roman" w:hAnsi="Times New Roman"/>
          <w:b/>
          <w:bCs/>
          <w:sz w:val="24"/>
          <w:szCs w:val="24"/>
        </w:rPr>
        <w:t>General Kinds of Research (Brief Introduction</w:t>
      </w:r>
      <w:proofErr w:type="gramStart"/>
      <w:r w:rsidRPr="007505FF">
        <w:rPr>
          <w:rFonts w:ascii="Times New Roman" w:hAnsi="Times New Roman"/>
          <w:b/>
          <w:bCs/>
          <w:sz w:val="24"/>
          <w:szCs w:val="24"/>
        </w:rPr>
        <w:t>):-</w:t>
      </w:r>
      <w:proofErr w:type="gramEnd"/>
      <w:r w:rsidRPr="007505FF">
        <w:rPr>
          <w:rFonts w:ascii="Times New Roman" w:hAnsi="Times New Roman"/>
          <w:b/>
          <w:bCs/>
          <w:sz w:val="24"/>
          <w:szCs w:val="24"/>
        </w:rPr>
        <w:t xml:space="preserve"> </w:t>
      </w:r>
    </w:p>
    <w:p w14:paraId="5D822C3C" w14:textId="77777777" w:rsidR="00DA7C66" w:rsidRPr="007505FF" w:rsidRDefault="00DA7C66" w:rsidP="00DA7C66">
      <w:pPr>
        <w:pStyle w:val="ListParagraph"/>
        <w:numPr>
          <w:ilvl w:val="0"/>
          <w:numId w:val="1"/>
        </w:numPr>
        <w:spacing w:after="0" w:line="360" w:lineRule="auto"/>
        <w:ind w:left="567" w:hanging="207"/>
        <w:jc w:val="both"/>
        <w:rPr>
          <w:rFonts w:ascii="Times New Roman" w:hAnsi="Times New Roman"/>
          <w:sz w:val="24"/>
          <w:szCs w:val="24"/>
        </w:rPr>
      </w:pPr>
      <w:r w:rsidRPr="007505FF">
        <w:rPr>
          <w:rFonts w:ascii="Times New Roman" w:hAnsi="Times New Roman"/>
          <w:sz w:val="24"/>
          <w:szCs w:val="24"/>
        </w:rPr>
        <w:t xml:space="preserve">Basic/Fundamental Research, Applied Research, Action Research; Orientational Research; </w:t>
      </w:r>
    </w:p>
    <w:p w14:paraId="65E7E0E5" w14:textId="77777777" w:rsidR="00DA7C66" w:rsidRPr="007505FF" w:rsidRDefault="00DA7C66" w:rsidP="00DA7C66">
      <w:pPr>
        <w:pStyle w:val="ListParagraph"/>
        <w:numPr>
          <w:ilvl w:val="0"/>
          <w:numId w:val="1"/>
        </w:numPr>
        <w:spacing w:after="0" w:line="360" w:lineRule="auto"/>
        <w:jc w:val="both"/>
        <w:rPr>
          <w:rFonts w:ascii="Times New Roman" w:hAnsi="Times New Roman"/>
          <w:b/>
          <w:bCs/>
          <w:sz w:val="24"/>
          <w:szCs w:val="24"/>
        </w:rPr>
      </w:pPr>
      <w:r w:rsidRPr="007505FF">
        <w:rPr>
          <w:rFonts w:ascii="Times New Roman" w:hAnsi="Times New Roman"/>
          <w:b/>
          <w:bCs/>
          <w:sz w:val="24"/>
          <w:szCs w:val="24"/>
        </w:rPr>
        <w:t xml:space="preserve">Quantitative Research: </w:t>
      </w:r>
    </w:p>
    <w:p w14:paraId="0BABAF00" w14:textId="77777777" w:rsidR="00DA7C66" w:rsidRPr="007505FF" w:rsidRDefault="00DA7C66" w:rsidP="00DA7C66">
      <w:pPr>
        <w:pStyle w:val="ListParagraph"/>
        <w:numPr>
          <w:ilvl w:val="0"/>
          <w:numId w:val="2"/>
        </w:numPr>
        <w:spacing w:after="0" w:line="360" w:lineRule="auto"/>
        <w:ind w:left="993"/>
        <w:jc w:val="both"/>
        <w:rPr>
          <w:rFonts w:ascii="Times New Roman" w:hAnsi="Times New Roman"/>
          <w:b/>
          <w:bCs/>
          <w:sz w:val="24"/>
          <w:szCs w:val="24"/>
        </w:rPr>
      </w:pPr>
      <w:r w:rsidRPr="007505FF">
        <w:rPr>
          <w:rFonts w:ascii="Times New Roman" w:hAnsi="Times New Roman"/>
          <w:sz w:val="24"/>
          <w:szCs w:val="24"/>
        </w:rPr>
        <w:t xml:space="preserve">Experimental Research (True and Quasi): Concept, Types, Internal &amp; External Validity, Experimental Designs. </w:t>
      </w:r>
    </w:p>
    <w:p w14:paraId="54654580" w14:textId="007CF832" w:rsidR="00DA7C66" w:rsidRPr="007505FF" w:rsidRDefault="004E770E" w:rsidP="00DA7C66">
      <w:pPr>
        <w:pStyle w:val="ListParagraph"/>
        <w:numPr>
          <w:ilvl w:val="0"/>
          <w:numId w:val="2"/>
        </w:numPr>
        <w:spacing w:after="0" w:line="360" w:lineRule="auto"/>
        <w:ind w:left="993"/>
        <w:jc w:val="both"/>
        <w:rPr>
          <w:rFonts w:ascii="Times New Roman" w:hAnsi="Times New Roman"/>
          <w:b/>
          <w:bCs/>
          <w:sz w:val="24"/>
          <w:szCs w:val="24"/>
        </w:rPr>
      </w:pPr>
      <w:r w:rsidRPr="007505FF">
        <w:rPr>
          <w:rFonts w:ascii="Times New Roman" w:hAnsi="Times New Roman"/>
          <w:sz w:val="24"/>
          <w:szCs w:val="24"/>
        </w:rPr>
        <w:t>Non-Experimental</w:t>
      </w:r>
      <w:r w:rsidR="00DA7C66" w:rsidRPr="007505FF">
        <w:rPr>
          <w:rFonts w:ascii="Times New Roman" w:hAnsi="Times New Roman"/>
          <w:sz w:val="24"/>
          <w:szCs w:val="24"/>
        </w:rPr>
        <w:t xml:space="preserve"> Research/Descriptive Study </w:t>
      </w:r>
    </w:p>
    <w:p w14:paraId="4C2829AC" w14:textId="77777777" w:rsidR="00DA7C66" w:rsidRPr="007505FF" w:rsidRDefault="00DA7C66" w:rsidP="00DA7C66">
      <w:pPr>
        <w:pStyle w:val="ListParagraph"/>
        <w:numPr>
          <w:ilvl w:val="0"/>
          <w:numId w:val="2"/>
        </w:numPr>
        <w:spacing w:after="0" w:line="360" w:lineRule="auto"/>
        <w:ind w:left="993"/>
        <w:jc w:val="both"/>
        <w:rPr>
          <w:rFonts w:ascii="Times New Roman" w:hAnsi="Times New Roman"/>
          <w:b/>
          <w:bCs/>
          <w:sz w:val="24"/>
          <w:szCs w:val="24"/>
        </w:rPr>
      </w:pPr>
      <w:r w:rsidRPr="007505FF">
        <w:rPr>
          <w:rFonts w:ascii="Times New Roman" w:hAnsi="Times New Roman"/>
          <w:sz w:val="24"/>
          <w:szCs w:val="24"/>
        </w:rPr>
        <w:t xml:space="preserve">Assessment Research </w:t>
      </w:r>
    </w:p>
    <w:p w14:paraId="3BD39416" w14:textId="77777777" w:rsidR="00DA7C66" w:rsidRPr="007505FF" w:rsidRDefault="00DA7C66" w:rsidP="00DA7C66">
      <w:pPr>
        <w:pStyle w:val="ListParagraph"/>
        <w:numPr>
          <w:ilvl w:val="0"/>
          <w:numId w:val="2"/>
        </w:numPr>
        <w:spacing w:after="0" w:line="360" w:lineRule="auto"/>
        <w:ind w:left="993"/>
        <w:jc w:val="both"/>
        <w:rPr>
          <w:rFonts w:ascii="Times New Roman" w:hAnsi="Times New Roman"/>
          <w:b/>
          <w:bCs/>
          <w:sz w:val="24"/>
          <w:szCs w:val="24"/>
        </w:rPr>
      </w:pPr>
      <w:r w:rsidRPr="007505FF">
        <w:rPr>
          <w:rFonts w:ascii="Times New Roman" w:hAnsi="Times New Roman"/>
          <w:sz w:val="24"/>
          <w:szCs w:val="24"/>
        </w:rPr>
        <w:t xml:space="preserve">Evaluation Research </w:t>
      </w:r>
    </w:p>
    <w:p w14:paraId="3EE4D959" w14:textId="77777777" w:rsidR="00DA7C66" w:rsidRPr="007505FF" w:rsidRDefault="00DA7C66" w:rsidP="00DA7C66">
      <w:pPr>
        <w:pStyle w:val="ListParagraph"/>
        <w:numPr>
          <w:ilvl w:val="0"/>
          <w:numId w:val="2"/>
        </w:numPr>
        <w:spacing w:after="0" w:line="360" w:lineRule="auto"/>
        <w:ind w:left="993"/>
        <w:jc w:val="both"/>
        <w:rPr>
          <w:rFonts w:ascii="Times New Roman" w:hAnsi="Times New Roman"/>
          <w:b/>
          <w:bCs/>
          <w:sz w:val="24"/>
          <w:szCs w:val="24"/>
        </w:rPr>
      </w:pPr>
      <w:r w:rsidRPr="007505FF">
        <w:rPr>
          <w:rFonts w:ascii="Times New Roman" w:hAnsi="Times New Roman"/>
          <w:sz w:val="24"/>
          <w:szCs w:val="24"/>
        </w:rPr>
        <w:t xml:space="preserve">Descriptive Research </w:t>
      </w:r>
    </w:p>
    <w:p w14:paraId="6C72FE80" w14:textId="77777777" w:rsidR="00DA7C66" w:rsidRPr="007505FF" w:rsidRDefault="00DA7C66" w:rsidP="00DA7C66">
      <w:pPr>
        <w:pStyle w:val="ListParagraph"/>
        <w:numPr>
          <w:ilvl w:val="0"/>
          <w:numId w:val="3"/>
        </w:numPr>
        <w:tabs>
          <w:tab w:val="left" w:pos="1560"/>
        </w:tabs>
        <w:spacing w:after="0" w:line="360" w:lineRule="auto"/>
        <w:ind w:left="1418"/>
        <w:jc w:val="both"/>
        <w:rPr>
          <w:rFonts w:ascii="Times New Roman" w:hAnsi="Times New Roman"/>
          <w:b/>
          <w:bCs/>
          <w:sz w:val="24"/>
          <w:szCs w:val="24"/>
        </w:rPr>
      </w:pPr>
      <w:r w:rsidRPr="007505FF">
        <w:rPr>
          <w:rFonts w:ascii="Times New Roman" w:hAnsi="Times New Roman"/>
          <w:sz w:val="24"/>
          <w:szCs w:val="24"/>
        </w:rPr>
        <w:t xml:space="preserve">Interrelationship Study: Ex-Post Facto Research/Causal Comparative Study, </w:t>
      </w:r>
    </w:p>
    <w:p w14:paraId="129A662B" w14:textId="77777777" w:rsidR="00DA7C66" w:rsidRPr="007505FF" w:rsidRDefault="00DA7C66" w:rsidP="00DA7C66">
      <w:pPr>
        <w:pStyle w:val="ListParagraph"/>
        <w:numPr>
          <w:ilvl w:val="0"/>
          <w:numId w:val="3"/>
        </w:numPr>
        <w:tabs>
          <w:tab w:val="left" w:pos="1560"/>
        </w:tabs>
        <w:spacing w:after="0" w:line="360" w:lineRule="auto"/>
        <w:ind w:left="1418"/>
        <w:jc w:val="both"/>
        <w:rPr>
          <w:rFonts w:ascii="Times New Roman" w:hAnsi="Times New Roman"/>
          <w:b/>
          <w:bCs/>
          <w:sz w:val="24"/>
          <w:szCs w:val="24"/>
        </w:rPr>
      </w:pPr>
      <w:r w:rsidRPr="007505FF">
        <w:rPr>
          <w:rFonts w:ascii="Times New Roman" w:hAnsi="Times New Roman"/>
          <w:sz w:val="24"/>
          <w:szCs w:val="24"/>
        </w:rPr>
        <w:t>Co-relational Study</w:t>
      </w:r>
    </w:p>
    <w:p w14:paraId="484E483A" w14:textId="77777777" w:rsidR="00DA7C66" w:rsidRPr="007505FF" w:rsidRDefault="00DA7C66" w:rsidP="00DA7C66">
      <w:pPr>
        <w:pStyle w:val="ListParagraph"/>
        <w:numPr>
          <w:ilvl w:val="0"/>
          <w:numId w:val="3"/>
        </w:numPr>
        <w:tabs>
          <w:tab w:val="left" w:pos="1560"/>
        </w:tabs>
        <w:spacing w:after="0" w:line="360" w:lineRule="auto"/>
        <w:ind w:left="1418"/>
        <w:jc w:val="both"/>
        <w:rPr>
          <w:rFonts w:ascii="Times New Roman" w:hAnsi="Times New Roman"/>
          <w:b/>
          <w:bCs/>
          <w:sz w:val="24"/>
          <w:szCs w:val="24"/>
        </w:rPr>
      </w:pPr>
      <w:r w:rsidRPr="007505FF">
        <w:rPr>
          <w:rFonts w:ascii="Times New Roman" w:hAnsi="Times New Roman"/>
          <w:sz w:val="24"/>
          <w:szCs w:val="24"/>
        </w:rPr>
        <w:t>Developmental Study</w:t>
      </w:r>
    </w:p>
    <w:p w14:paraId="7E35B348" w14:textId="77777777" w:rsidR="00DA7C66" w:rsidRPr="007505FF" w:rsidRDefault="00DA7C66" w:rsidP="00DA7C66">
      <w:pPr>
        <w:pStyle w:val="ListParagraph"/>
        <w:numPr>
          <w:ilvl w:val="0"/>
          <w:numId w:val="4"/>
        </w:numPr>
        <w:tabs>
          <w:tab w:val="left" w:pos="1843"/>
        </w:tabs>
        <w:spacing w:after="0" w:line="360" w:lineRule="auto"/>
        <w:ind w:left="2127"/>
        <w:jc w:val="both"/>
        <w:rPr>
          <w:rFonts w:ascii="Times New Roman" w:hAnsi="Times New Roman"/>
          <w:b/>
          <w:bCs/>
          <w:sz w:val="24"/>
          <w:szCs w:val="24"/>
        </w:rPr>
      </w:pPr>
      <w:r w:rsidRPr="007505FF">
        <w:rPr>
          <w:rFonts w:ascii="Times New Roman" w:hAnsi="Times New Roman"/>
          <w:sz w:val="24"/>
          <w:szCs w:val="24"/>
        </w:rPr>
        <w:t xml:space="preserve">Growth Study- Longitudinal and </w:t>
      </w:r>
      <w:proofErr w:type="gramStart"/>
      <w:r w:rsidRPr="007505FF">
        <w:rPr>
          <w:rFonts w:ascii="Times New Roman" w:hAnsi="Times New Roman"/>
          <w:sz w:val="24"/>
          <w:szCs w:val="24"/>
        </w:rPr>
        <w:t>Cross Sectional</w:t>
      </w:r>
      <w:proofErr w:type="gramEnd"/>
      <w:r w:rsidRPr="007505FF">
        <w:rPr>
          <w:rFonts w:ascii="Times New Roman" w:hAnsi="Times New Roman"/>
          <w:sz w:val="24"/>
          <w:szCs w:val="24"/>
        </w:rPr>
        <w:t xml:space="preserve"> Study</w:t>
      </w:r>
    </w:p>
    <w:p w14:paraId="6D2BC5AB" w14:textId="77777777" w:rsidR="00DA7C66" w:rsidRPr="007505FF" w:rsidRDefault="00DA7C66" w:rsidP="00DA7C66">
      <w:pPr>
        <w:pStyle w:val="ListParagraph"/>
        <w:numPr>
          <w:ilvl w:val="0"/>
          <w:numId w:val="4"/>
        </w:numPr>
        <w:tabs>
          <w:tab w:val="left" w:pos="1843"/>
        </w:tabs>
        <w:spacing w:after="0" w:line="360" w:lineRule="auto"/>
        <w:ind w:left="2127"/>
        <w:jc w:val="both"/>
        <w:rPr>
          <w:rFonts w:ascii="Times New Roman" w:hAnsi="Times New Roman"/>
          <w:b/>
          <w:bCs/>
          <w:sz w:val="24"/>
          <w:szCs w:val="24"/>
        </w:rPr>
      </w:pPr>
      <w:r w:rsidRPr="007505FF">
        <w:rPr>
          <w:rFonts w:ascii="Times New Roman" w:hAnsi="Times New Roman"/>
          <w:sz w:val="24"/>
          <w:szCs w:val="24"/>
        </w:rPr>
        <w:t>Trend Developmental Study</w:t>
      </w:r>
    </w:p>
    <w:p w14:paraId="434B1C58" w14:textId="77777777" w:rsidR="00DA7C66" w:rsidRPr="007505FF" w:rsidRDefault="00DA7C66" w:rsidP="00DA7C66">
      <w:pPr>
        <w:pStyle w:val="ListParagraph"/>
        <w:numPr>
          <w:ilvl w:val="0"/>
          <w:numId w:val="1"/>
        </w:numPr>
        <w:spacing w:after="0" w:line="360" w:lineRule="auto"/>
        <w:ind w:left="567" w:hanging="207"/>
        <w:jc w:val="both"/>
        <w:rPr>
          <w:rFonts w:ascii="Times New Roman" w:hAnsi="Times New Roman"/>
          <w:sz w:val="24"/>
          <w:szCs w:val="24"/>
        </w:rPr>
      </w:pPr>
      <w:r w:rsidRPr="007505FF">
        <w:rPr>
          <w:rFonts w:ascii="Times New Roman" w:hAnsi="Times New Roman"/>
          <w:b/>
          <w:bCs/>
          <w:sz w:val="24"/>
          <w:szCs w:val="24"/>
        </w:rPr>
        <w:t>Qualitative Research:</w:t>
      </w:r>
      <w:r w:rsidRPr="007505FF">
        <w:rPr>
          <w:rFonts w:ascii="Times New Roman" w:hAnsi="Times New Roman"/>
          <w:sz w:val="24"/>
          <w:szCs w:val="24"/>
        </w:rPr>
        <w:t xml:space="preserve"> Concept, Characteristics &amp; Types </w:t>
      </w:r>
    </w:p>
    <w:p w14:paraId="338B331D" w14:textId="77777777"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Historical Research: Concept, Resources, Facts &amp; Evidence, Criticism in Historical Researches</w:t>
      </w:r>
    </w:p>
    <w:p w14:paraId="7E349C86" w14:textId="77777777"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Philosophical Research</w:t>
      </w:r>
    </w:p>
    <w:p w14:paraId="4365BB56" w14:textId="77777777"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Case Study</w:t>
      </w:r>
    </w:p>
    <w:p w14:paraId="30D0B96B" w14:textId="77777777"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Grounded Theory</w:t>
      </w:r>
    </w:p>
    <w:p w14:paraId="52661C48" w14:textId="77777777"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Phenomenological Research</w:t>
      </w:r>
    </w:p>
    <w:p w14:paraId="3257CAE7" w14:textId="77777777"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Ethnographical Research</w:t>
      </w:r>
    </w:p>
    <w:p w14:paraId="6D0FC41A" w14:textId="77777777"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Ethno-methodological Research</w:t>
      </w:r>
    </w:p>
    <w:p w14:paraId="10E2FE87" w14:textId="77777777"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Symbolic Interactionism</w:t>
      </w:r>
    </w:p>
    <w:p w14:paraId="6F4B35DD" w14:textId="77777777" w:rsidR="00DA7C66" w:rsidRPr="007505FF" w:rsidRDefault="00DA7C66" w:rsidP="00DA7C66">
      <w:pPr>
        <w:pStyle w:val="ListParagraph"/>
        <w:numPr>
          <w:ilvl w:val="0"/>
          <w:numId w:val="1"/>
        </w:numPr>
        <w:spacing w:after="0" w:line="360" w:lineRule="auto"/>
        <w:ind w:left="567" w:hanging="207"/>
        <w:jc w:val="both"/>
        <w:rPr>
          <w:rFonts w:ascii="Times New Roman" w:hAnsi="Times New Roman"/>
          <w:b/>
          <w:bCs/>
          <w:sz w:val="24"/>
          <w:szCs w:val="24"/>
        </w:rPr>
      </w:pPr>
      <w:r w:rsidRPr="007505FF">
        <w:rPr>
          <w:rFonts w:ascii="Times New Roman" w:hAnsi="Times New Roman"/>
          <w:b/>
          <w:bCs/>
          <w:sz w:val="24"/>
          <w:szCs w:val="24"/>
        </w:rPr>
        <w:lastRenderedPageBreak/>
        <w:t xml:space="preserve">Mixed Research: </w:t>
      </w:r>
      <w:r w:rsidRPr="007505FF">
        <w:rPr>
          <w:rFonts w:ascii="Times New Roman" w:hAnsi="Times New Roman"/>
          <w:sz w:val="24"/>
          <w:szCs w:val="24"/>
        </w:rPr>
        <w:t>Concept, Characteristics &amp; Types</w:t>
      </w:r>
    </w:p>
    <w:p w14:paraId="335E61A9" w14:textId="77777777"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Epistemology, Knowledge and its Sources (Tenacity, Authority/Expert Opinion, Intuition, Empiricism (Experience), Rationalism (Reasoning- Inductive &amp; Deductive), Scientific Approach: Basic Assumptions of Science, Scientific Methods- Exploratory and Confirmatory)</w:t>
      </w:r>
    </w:p>
    <w:p w14:paraId="04A9CDDA" w14:textId="77777777"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 xml:space="preserve">Forms of Knowledge: Information &amp; Facts; Concepts and Constructs; Hypotheses, Theories &amp; Laws; Rules, Principles and </w:t>
      </w:r>
      <w:proofErr w:type="spellStart"/>
      <w:r w:rsidRPr="007505FF">
        <w:rPr>
          <w:rFonts w:ascii="Times New Roman" w:hAnsi="Times New Roman"/>
          <w:sz w:val="24"/>
          <w:szCs w:val="24"/>
        </w:rPr>
        <w:t>Generalisation</w:t>
      </w:r>
      <w:proofErr w:type="spellEnd"/>
      <w:r w:rsidRPr="007505FF">
        <w:rPr>
          <w:rFonts w:ascii="Times New Roman" w:hAnsi="Times New Roman"/>
          <w:sz w:val="24"/>
          <w:szCs w:val="24"/>
        </w:rPr>
        <w:t>; Assumptions.</w:t>
      </w:r>
    </w:p>
    <w:p w14:paraId="014AD6ED" w14:textId="77777777"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 xml:space="preserve">Hypothesis: Concept, Characteristics of good Hypothesis, Types of Hypothesis (Research Hypothesis: Directional &amp; Non-directional, Null Hypothesis, Alternative Hypothesis; Simple &amp; Complex Hypothesis; Causal &amp; Descriptive Hypothesis), Hypothesis Testing, Area of Acceptance, Area of Rejection, Level of Significance, Level of Confidence, Confidence Interval, Type I Error, Type II Error.  </w:t>
      </w:r>
    </w:p>
    <w:p w14:paraId="2F23F473" w14:textId="77777777"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Variables: Qualitative Variables (Organismic or Attribute Variables), Quantitative Variables (Continuous and Discrete Variables); Independent/Experimental Variables (Treatment/E-Type Variables, Attribute/S-Type Variables) Dependent Variables, Intervening Variables (Confounding Variables and Extraneous Variables).</w:t>
      </w:r>
    </w:p>
    <w:p w14:paraId="1165BC05" w14:textId="77777777"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Universe, Population (Homogeneous &amp; Heterogeneous, Finite &amp; Infinite, Existent &amp; Hypothetical), Sample, Sampling Units, Sampling Frame, Sample Units, Sampling Fraction, Response Rate, Sampling Method, Inferential Statistical Methods, Statistical Inferences, Parameters &amp; Statistics, Sampling Distribution, Standard Error, Central Limit Theorem, Types of Sampling: Probability/Random (Unrestricted/Simple Random, Restricted: Systematic, Cluster, Stratified, Multistage), Non Probability/ Non Random (Incidental/Accidental/Convenience, Quota, Purposive/Judgmental, Snowball); Sampling in Qualitative Research; Basis of determining the Sample Size.</w:t>
      </w:r>
    </w:p>
    <w:p w14:paraId="7A77C45B" w14:textId="77777777" w:rsidR="007920E1" w:rsidRPr="007505FF" w:rsidRDefault="007920E1" w:rsidP="007920E1">
      <w:pPr>
        <w:spacing w:after="0" w:line="360" w:lineRule="auto"/>
        <w:jc w:val="both"/>
        <w:rPr>
          <w:rFonts w:ascii="Times New Roman" w:hAnsi="Times New Roman"/>
          <w:sz w:val="24"/>
          <w:szCs w:val="24"/>
        </w:rPr>
      </w:pPr>
    </w:p>
    <w:p w14:paraId="5FB4E0B3" w14:textId="449DD5B7" w:rsidR="007920E1" w:rsidRDefault="007920E1" w:rsidP="007920E1">
      <w:pPr>
        <w:spacing w:after="0" w:line="360" w:lineRule="auto"/>
        <w:jc w:val="both"/>
        <w:rPr>
          <w:rFonts w:ascii="Times New Roman" w:hAnsi="Times New Roman"/>
          <w:sz w:val="24"/>
          <w:szCs w:val="24"/>
        </w:rPr>
      </w:pPr>
    </w:p>
    <w:p w14:paraId="761CB8A0" w14:textId="77777777" w:rsidR="003A24C5" w:rsidRPr="007505FF" w:rsidRDefault="003A24C5" w:rsidP="007920E1">
      <w:pPr>
        <w:spacing w:after="0" w:line="360" w:lineRule="auto"/>
        <w:jc w:val="both"/>
        <w:rPr>
          <w:rFonts w:ascii="Times New Roman" w:hAnsi="Times New Roman"/>
          <w:sz w:val="24"/>
          <w:szCs w:val="24"/>
        </w:rPr>
      </w:pPr>
    </w:p>
    <w:p w14:paraId="391D26CB" w14:textId="7BFFDDC0" w:rsidR="007920E1" w:rsidRDefault="007920E1" w:rsidP="007920E1">
      <w:pPr>
        <w:spacing w:after="0" w:line="360" w:lineRule="auto"/>
        <w:jc w:val="both"/>
        <w:rPr>
          <w:rFonts w:ascii="Times New Roman" w:hAnsi="Times New Roman"/>
          <w:sz w:val="24"/>
          <w:szCs w:val="24"/>
        </w:rPr>
      </w:pPr>
    </w:p>
    <w:p w14:paraId="21EB1480" w14:textId="527E2ED1" w:rsidR="00EF0498" w:rsidRDefault="00EF0498" w:rsidP="007920E1">
      <w:pPr>
        <w:spacing w:after="0" w:line="360" w:lineRule="auto"/>
        <w:jc w:val="both"/>
        <w:rPr>
          <w:rFonts w:ascii="Times New Roman" w:hAnsi="Times New Roman"/>
          <w:sz w:val="24"/>
          <w:szCs w:val="24"/>
        </w:rPr>
      </w:pPr>
    </w:p>
    <w:p w14:paraId="4DD6EA3B" w14:textId="77777777" w:rsidR="00EF0498" w:rsidRPr="007505FF" w:rsidRDefault="00EF0498" w:rsidP="007920E1">
      <w:pPr>
        <w:spacing w:after="0" w:line="360" w:lineRule="auto"/>
        <w:jc w:val="both"/>
        <w:rPr>
          <w:rFonts w:ascii="Times New Roman" w:hAnsi="Times New Roman"/>
          <w:sz w:val="24"/>
          <w:szCs w:val="24"/>
        </w:rPr>
      </w:pPr>
    </w:p>
    <w:p w14:paraId="35BAF13D" w14:textId="77777777" w:rsidR="00CB6835" w:rsidRPr="007505FF" w:rsidRDefault="00CB6835" w:rsidP="001009E5">
      <w:pPr>
        <w:spacing w:line="360" w:lineRule="auto"/>
        <w:rPr>
          <w:rFonts w:ascii="Times New Roman" w:hAnsi="Times New Roman" w:cs="Times New Roman"/>
          <w:b/>
          <w:bCs/>
          <w:sz w:val="28"/>
          <w:u w:val="single"/>
        </w:rPr>
      </w:pPr>
    </w:p>
    <w:p w14:paraId="4A419EB0" w14:textId="77777777" w:rsidR="00DA7C66" w:rsidRPr="007505FF" w:rsidRDefault="00DA7C66" w:rsidP="00DA7C66">
      <w:pPr>
        <w:spacing w:line="360" w:lineRule="auto"/>
        <w:ind w:left="77"/>
        <w:jc w:val="center"/>
        <w:rPr>
          <w:rFonts w:ascii="Times New Roman" w:hAnsi="Times New Roman" w:cs="Times New Roman"/>
          <w:b/>
          <w:bCs/>
          <w:sz w:val="28"/>
          <w:u w:val="single"/>
        </w:rPr>
      </w:pPr>
      <w:r w:rsidRPr="007505FF">
        <w:rPr>
          <w:rFonts w:ascii="Times New Roman" w:hAnsi="Times New Roman" w:cs="Times New Roman"/>
          <w:b/>
          <w:bCs/>
          <w:sz w:val="28"/>
          <w:u w:val="single"/>
        </w:rPr>
        <w:lastRenderedPageBreak/>
        <w:t>Module II: Tools and Techniques for Data Collection</w:t>
      </w:r>
    </w:p>
    <w:p w14:paraId="5271A805" w14:textId="77777777" w:rsidR="00DA7C66" w:rsidRPr="007505FF" w:rsidRDefault="00DA7C66" w:rsidP="00DA7C66">
      <w:pPr>
        <w:spacing w:line="360" w:lineRule="auto"/>
        <w:ind w:left="77"/>
        <w:jc w:val="center"/>
        <w:rPr>
          <w:rFonts w:ascii="Times New Roman" w:hAnsi="Times New Roman" w:cs="Times New Roman"/>
          <w:b/>
          <w:bCs/>
          <w:sz w:val="28"/>
          <w:u w:val="single"/>
        </w:rPr>
      </w:pPr>
    </w:p>
    <w:p w14:paraId="6D4798BD" w14:textId="77777777"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Concept of Measurement, Evaluation, Assessment &amp; Appraisal; Scales of Measurement: Nominal, Ordinal, Interval and Ratio.</w:t>
      </w:r>
    </w:p>
    <w:p w14:paraId="6EBB6B17" w14:textId="77777777"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Data: Concept and its types (Qualitative &amp; Quantitative, Parametric &amp; Nonparametric)</w:t>
      </w:r>
    </w:p>
    <w:p w14:paraId="270848DE" w14:textId="77777777"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Connotation of Tools and Techniques.</w:t>
      </w:r>
    </w:p>
    <w:p w14:paraId="03E03BB4" w14:textId="77777777"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 xml:space="preserve">Techniques for data collection: Observation Technique, </w:t>
      </w:r>
      <w:proofErr w:type="spellStart"/>
      <w:r w:rsidRPr="007505FF">
        <w:rPr>
          <w:rFonts w:ascii="Times New Roman" w:hAnsi="Times New Roman"/>
          <w:sz w:val="24"/>
          <w:szCs w:val="24"/>
        </w:rPr>
        <w:t>Self Reporting</w:t>
      </w:r>
      <w:proofErr w:type="spellEnd"/>
      <w:r w:rsidRPr="007505FF">
        <w:rPr>
          <w:rFonts w:ascii="Times New Roman" w:hAnsi="Times New Roman"/>
          <w:sz w:val="24"/>
          <w:szCs w:val="24"/>
        </w:rPr>
        <w:t xml:space="preserve"> Technique, Testing Technique, Sociometry Technique, Projective Technique.</w:t>
      </w:r>
    </w:p>
    <w:p w14:paraId="4C5F0DB4" w14:textId="77777777"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 xml:space="preserve">Tools for data collection: Objective &amp; Subjective Tools. Continuum of Objectivity in context of tools.   </w:t>
      </w:r>
    </w:p>
    <w:p w14:paraId="759D9DC3" w14:textId="77777777"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 xml:space="preserve">Different tools and their developmental procedures: Questionnaires, Schedules, Inventories, Interviews, Check Lists, Rating Scales (Numerical, Graphical, Ordering, Position, Forced Choice), Projective Tools (TAT, CAT, Ink Blot Test, Sentence Completion, Word/Picture/Sentence/Free Association Test, Psycho-drama), Sociometry (Sociometric Matrix, Sociogram, Sociometric Index), Observation, Tests, Test Battery, Attitude Scales (Thurston, Likert), Q-Short Method, Semantic Differential Scale, Cumulative Record, Anecdotal Record, Content Analysis.  </w:t>
      </w:r>
    </w:p>
    <w:p w14:paraId="3ABA26D8" w14:textId="77777777"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Characteristics of good research tools: Objectivity, Reliability, Validity, Norms &amp; Usability.</w:t>
      </w:r>
    </w:p>
    <w:p w14:paraId="1271009E" w14:textId="77777777" w:rsidR="00DA7C66" w:rsidRPr="007505FF" w:rsidRDefault="00DA7C66" w:rsidP="00DA7C66">
      <w:pPr>
        <w:spacing w:line="360" w:lineRule="auto"/>
        <w:jc w:val="center"/>
        <w:rPr>
          <w:b/>
          <w:bCs/>
          <w:sz w:val="28"/>
          <w:u w:val="single"/>
        </w:rPr>
      </w:pPr>
    </w:p>
    <w:p w14:paraId="14316034" w14:textId="77777777" w:rsidR="00DA7C66" w:rsidRPr="007505FF" w:rsidRDefault="00DA7C66" w:rsidP="00DA7C66">
      <w:pPr>
        <w:spacing w:line="360" w:lineRule="auto"/>
        <w:jc w:val="center"/>
        <w:rPr>
          <w:b/>
          <w:bCs/>
          <w:sz w:val="28"/>
          <w:u w:val="single"/>
        </w:rPr>
      </w:pPr>
    </w:p>
    <w:p w14:paraId="45446436" w14:textId="77777777" w:rsidR="007920E1" w:rsidRPr="007505FF" w:rsidRDefault="007920E1" w:rsidP="00DA7C66">
      <w:pPr>
        <w:spacing w:line="360" w:lineRule="auto"/>
        <w:jc w:val="center"/>
        <w:rPr>
          <w:b/>
          <w:bCs/>
          <w:sz w:val="28"/>
          <w:u w:val="single"/>
        </w:rPr>
      </w:pPr>
    </w:p>
    <w:p w14:paraId="6BC543BB" w14:textId="77777777" w:rsidR="007920E1" w:rsidRPr="007505FF" w:rsidRDefault="007920E1" w:rsidP="00DA7C66">
      <w:pPr>
        <w:spacing w:line="360" w:lineRule="auto"/>
        <w:jc w:val="center"/>
        <w:rPr>
          <w:b/>
          <w:bCs/>
          <w:sz w:val="28"/>
          <w:u w:val="single"/>
        </w:rPr>
      </w:pPr>
    </w:p>
    <w:p w14:paraId="09C44E27" w14:textId="77777777" w:rsidR="007920E1" w:rsidRPr="007505FF" w:rsidRDefault="007920E1" w:rsidP="00DA7C66">
      <w:pPr>
        <w:spacing w:line="360" w:lineRule="auto"/>
        <w:jc w:val="center"/>
        <w:rPr>
          <w:b/>
          <w:bCs/>
          <w:sz w:val="28"/>
          <w:u w:val="single"/>
        </w:rPr>
      </w:pPr>
    </w:p>
    <w:p w14:paraId="4AF6F354" w14:textId="77777777" w:rsidR="007920E1" w:rsidRPr="007505FF" w:rsidRDefault="007920E1" w:rsidP="00DA7C66">
      <w:pPr>
        <w:spacing w:line="360" w:lineRule="auto"/>
        <w:jc w:val="center"/>
        <w:rPr>
          <w:b/>
          <w:bCs/>
          <w:sz w:val="28"/>
          <w:u w:val="single"/>
        </w:rPr>
      </w:pPr>
    </w:p>
    <w:p w14:paraId="7EE1AA17" w14:textId="77777777" w:rsidR="00DA7C66" w:rsidRPr="007505FF" w:rsidRDefault="00DA7C66" w:rsidP="00DA7C66">
      <w:pPr>
        <w:spacing w:line="360" w:lineRule="auto"/>
        <w:jc w:val="center"/>
        <w:rPr>
          <w:b/>
          <w:bCs/>
          <w:sz w:val="28"/>
          <w:u w:val="single"/>
        </w:rPr>
      </w:pPr>
    </w:p>
    <w:p w14:paraId="3247269F" w14:textId="77777777" w:rsidR="00DA7C66" w:rsidRPr="007505FF" w:rsidRDefault="00DA7C66" w:rsidP="00DA7C66">
      <w:pPr>
        <w:spacing w:line="360" w:lineRule="auto"/>
        <w:jc w:val="center"/>
        <w:rPr>
          <w:rFonts w:ascii="Times New Roman" w:hAnsi="Times New Roman" w:cs="Times New Roman"/>
          <w:b/>
          <w:bCs/>
          <w:sz w:val="28"/>
          <w:u w:val="single"/>
        </w:rPr>
      </w:pPr>
      <w:r w:rsidRPr="007505FF">
        <w:rPr>
          <w:rFonts w:ascii="Times New Roman" w:hAnsi="Times New Roman" w:cs="Times New Roman"/>
          <w:b/>
          <w:bCs/>
          <w:sz w:val="28"/>
          <w:u w:val="single"/>
        </w:rPr>
        <w:lastRenderedPageBreak/>
        <w:t>Module III: Research Writing and Technological Inputs</w:t>
      </w:r>
    </w:p>
    <w:p w14:paraId="6EA17BC0" w14:textId="77777777" w:rsidR="00DA7C66" w:rsidRPr="007505FF" w:rsidRDefault="00DA7C66" w:rsidP="00DA7C66">
      <w:pPr>
        <w:spacing w:line="360" w:lineRule="auto"/>
        <w:jc w:val="both"/>
        <w:rPr>
          <w:rFonts w:ascii="Times New Roman" w:hAnsi="Times New Roman" w:cs="Times New Roman"/>
          <w:b/>
          <w:bCs/>
          <w:sz w:val="24"/>
        </w:rPr>
      </w:pPr>
      <w:r w:rsidRPr="007505FF">
        <w:rPr>
          <w:rFonts w:ascii="Times New Roman" w:hAnsi="Times New Roman" w:cs="Times New Roman"/>
          <w:b/>
          <w:bCs/>
          <w:sz w:val="24"/>
        </w:rPr>
        <w:t xml:space="preserve">(A) Review, Research Proposal and Research Paper Writing </w:t>
      </w:r>
    </w:p>
    <w:p w14:paraId="4415545C" w14:textId="77777777"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Role of library in Research process</w:t>
      </w:r>
    </w:p>
    <w:p w14:paraId="01521E93" w14:textId="77777777"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Literature survey &amp; review writing </w:t>
      </w:r>
    </w:p>
    <w:p w14:paraId="466B9603" w14:textId="77777777"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Techniques of Research Paper Review </w:t>
      </w:r>
    </w:p>
    <w:p w14:paraId="2866DC2A" w14:textId="77777777"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Techniques of Article Review </w:t>
      </w:r>
    </w:p>
    <w:p w14:paraId="0D190BDB" w14:textId="77777777"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Techniques of Book Review </w:t>
      </w:r>
    </w:p>
    <w:p w14:paraId="14E886CF" w14:textId="77777777"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Basic Principles of Writing Research Paper </w:t>
      </w:r>
    </w:p>
    <w:p w14:paraId="37887A28" w14:textId="77777777"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Basic Principles of Abstract Writing </w:t>
      </w:r>
    </w:p>
    <w:p w14:paraId="09C32AE6" w14:textId="77777777"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Brief introduction about Seminar, Conference, Convention, Symposium, Workshop, Training Programme &amp; Brain Storming Session </w:t>
      </w:r>
    </w:p>
    <w:p w14:paraId="1F516F48" w14:textId="77777777"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Synopsis: Meaning, Significance, Components and Structure </w:t>
      </w:r>
    </w:p>
    <w:p w14:paraId="1226D9B4" w14:textId="77777777"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Research Proposals of Minor &amp; Major Projects </w:t>
      </w:r>
    </w:p>
    <w:p w14:paraId="777A78DF" w14:textId="77777777" w:rsidR="00DA7C66" w:rsidRPr="007505FF" w:rsidRDefault="00DA7C66" w:rsidP="00DA7C66">
      <w:pPr>
        <w:pStyle w:val="ListParagraph"/>
        <w:spacing w:after="0" w:line="360" w:lineRule="auto"/>
        <w:jc w:val="both"/>
        <w:rPr>
          <w:rFonts w:ascii="Times New Roman" w:hAnsi="Times New Roman"/>
          <w:sz w:val="24"/>
          <w:szCs w:val="24"/>
        </w:rPr>
      </w:pPr>
    </w:p>
    <w:p w14:paraId="307C02D7" w14:textId="77777777" w:rsidR="00DA7C66" w:rsidRPr="007505FF" w:rsidRDefault="00DA7C66" w:rsidP="00DA7C66">
      <w:pPr>
        <w:spacing w:line="360" w:lineRule="auto"/>
        <w:jc w:val="both"/>
        <w:rPr>
          <w:rFonts w:ascii="Times New Roman" w:hAnsi="Times New Roman" w:cs="Times New Roman"/>
          <w:b/>
          <w:bCs/>
          <w:sz w:val="24"/>
        </w:rPr>
      </w:pPr>
      <w:r w:rsidRPr="007505FF">
        <w:rPr>
          <w:rFonts w:ascii="Times New Roman" w:hAnsi="Times New Roman" w:cs="Times New Roman"/>
          <w:b/>
          <w:bCs/>
          <w:sz w:val="24"/>
        </w:rPr>
        <w:t xml:space="preserve">(B) Writing Research Report </w:t>
      </w:r>
    </w:p>
    <w:p w14:paraId="2085C773" w14:textId="77777777" w:rsidR="00DA7C66" w:rsidRPr="007505FF" w:rsidRDefault="00DA7C66" w:rsidP="00DA7C66">
      <w:pPr>
        <w:pStyle w:val="ListParagraph"/>
        <w:numPr>
          <w:ilvl w:val="0"/>
          <w:numId w:val="7"/>
        </w:numPr>
        <w:spacing w:after="0" w:line="360" w:lineRule="auto"/>
        <w:jc w:val="both"/>
        <w:rPr>
          <w:rFonts w:ascii="Times New Roman" w:hAnsi="Times New Roman"/>
          <w:sz w:val="24"/>
          <w:szCs w:val="24"/>
        </w:rPr>
      </w:pPr>
      <w:r w:rsidRPr="007505FF">
        <w:rPr>
          <w:rFonts w:ascii="Times New Roman" w:hAnsi="Times New Roman"/>
          <w:sz w:val="24"/>
          <w:szCs w:val="24"/>
        </w:rPr>
        <w:t>Research report writing and dissemination of research findings.</w:t>
      </w:r>
    </w:p>
    <w:p w14:paraId="47415C58" w14:textId="77777777" w:rsidR="00DA7C66" w:rsidRPr="007505FF" w:rsidRDefault="00DA7C66" w:rsidP="00DA7C66">
      <w:pPr>
        <w:pStyle w:val="ListParagraph"/>
        <w:numPr>
          <w:ilvl w:val="0"/>
          <w:numId w:val="7"/>
        </w:numPr>
        <w:spacing w:after="0" w:line="360" w:lineRule="auto"/>
        <w:jc w:val="both"/>
        <w:rPr>
          <w:rFonts w:ascii="Times New Roman" w:hAnsi="Times New Roman"/>
          <w:sz w:val="24"/>
          <w:szCs w:val="24"/>
        </w:rPr>
      </w:pPr>
      <w:r w:rsidRPr="007505FF">
        <w:rPr>
          <w:rFonts w:ascii="Times New Roman" w:hAnsi="Times New Roman"/>
          <w:sz w:val="24"/>
          <w:szCs w:val="24"/>
        </w:rPr>
        <w:t xml:space="preserve">Structure of Doctoral Dissertation (Thesis)  </w:t>
      </w:r>
    </w:p>
    <w:p w14:paraId="31808671" w14:textId="77777777" w:rsidR="00DA7C66" w:rsidRPr="007505FF" w:rsidRDefault="00DA7C66" w:rsidP="00DA7C66">
      <w:pPr>
        <w:pStyle w:val="ListParagraph"/>
        <w:numPr>
          <w:ilvl w:val="0"/>
          <w:numId w:val="7"/>
        </w:numPr>
        <w:spacing w:after="0" w:line="360" w:lineRule="auto"/>
        <w:jc w:val="both"/>
        <w:rPr>
          <w:rFonts w:ascii="Times New Roman" w:hAnsi="Times New Roman"/>
          <w:sz w:val="24"/>
          <w:szCs w:val="24"/>
        </w:rPr>
      </w:pPr>
      <w:r w:rsidRPr="007505FF">
        <w:rPr>
          <w:rFonts w:ascii="Times New Roman" w:hAnsi="Times New Roman"/>
          <w:sz w:val="24"/>
          <w:szCs w:val="24"/>
        </w:rPr>
        <w:t>Basic technicalities of Report Writing</w:t>
      </w:r>
    </w:p>
    <w:p w14:paraId="2AB27B2A" w14:textId="77777777" w:rsidR="00DA7C66" w:rsidRPr="007505FF" w:rsidRDefault="00DA7C66" w:rsidP="00DA7C66">
      <w:pPr>
        <w:pStyle w:val="ListParagraph"/>
        <w:numPr>
          <w:ilvl w:val="0"/>
          <w:numId w:val="7"/>
        </w:numPr>
        <w:spacing w:after="0" w:line="360" w:lineRule="auto"/>
        <w:jc w:val="both"/>
        <w:rPr>
          <w:rFonts w:ascii="Times New Roman" w:hAnsi="Times New Roman"/>
          <w:sz w:val="24"/>
          <w:szCs w:val="24"/>
        </w:rPr>
      </w:pPr>
      <w:r w:rsidRPr="007505FF">
        <w:rPr>
          <w:rFonts w:ascii="Times New Roman" w:hAnsi="Times New Roman"/>
          <w:sz w:val="24"/>
          <w:szCs w:val="24"/>
        </w:rPr>
        <w:t xml:space="preserve">Documentation, styles of documentation, use of Footnotes or Endnote </w:t>
      </w:r>
    </w:p>
    <w:p w14:paraId="1C2BB322" w14:textId="77777777" w:rsidR="00DA7C66" w:rsidRPr="007505FF" w:rsidRDefault="00DA7C66" w:rsidP="00DA7C66">
      <w:pPr>
        <w:pStyle w:val="ListParagraph"/>
        <w:numPr>
          <w:ilvl w:val="0"/>
          <w:numId w:val="7"/>
        </w:numPr>
        <w:spacing w:after="0" w:line="360" w:lineRule="auto"/>
        <w:jc w:val="both"/>
        <w:rPr>
          <w:rFonts w:ascii="Times New Roman" w:hAnsi="Times New Roman"/>
          <w:sz w:val="24"/>
          <w:szCs w:val="24"/>
        </w:rPr>
      </w:pPr>
      <w:r w:rsidRPr="007505FF">
        <w:rPr>
          <w:rFonts w:ascii="Times New Roman" w:hAnsi="Times New Roman"/>
          <w:sz w:val="24"/>
          <w:szCs w:val="24"/>
        </w:rPr>
        <w:t xml:space="preserve">Citation styles; Style guides with examples (APA, MLA &amp; Chicago)  </w:t>
      </w:r>
    </w:p>
    <w:p w14:paraId="5383CDA8" w14:textId="77777777" w:rsidR="00DA7C66" w:rsidRPr="007505FF" w:rsidRDefault="00DA7C66" w:rsidP="00DA7C66">
      <w:pPr>
        <w:pStyle w:val="ListParagraph"/>
        <w:numPr>
          <w:ilvl w:val="0"/>
          <w:numId w:val="7"/>
        </w:numPr>
        <w:spacing w:after="0" w:line="360" w:lineRule="auto"/>
        <w:jc w:val="both"/>
        <w:rPr>
          <w:rFonts w:ascii="Times New Roman" w:hAnsi="Times New Roman"/>
          <w:sz w:val="24"/>
          <w:szCs w:val="24"/>
        </w:rPr>
      </w:pPr>
      <w:r w:rsidRPr="007505FF">
        <w:rPr>
          <w:rFonts w:ascii="Times New Roman" w:hAnsi="Times New Roman"/>
          <w:sz w:val="24"/>
          <w:szCs w:val="24"/>
        </w:rPr>
        <w:t xml:space="preserve">How to write References and Bibliography </w:t>
      </w:r>
    </w:p>
    <w:p w14:paraId="0275899D" w14:textId="77777777" w:rsidR="00411167" w:rsidRPr="007505FF" w:rsidRDefault="00411167" w:rsidP="00DA7C66">
      <w:pPr>
        <w:spacing w:line="360" w:lineRule="auto"/>
        <w:jc w:val="both"/>
        <w:rPr>
          <w:rFonts w:ascii="Times New Roman" w:hAnsi="Times New Roman" w:cs="Times New Roman"/>
          <w:b/>
          <w:bCs/>
          <w:sz w:val="24"/>
        </w:rPr>
      </w:pPr>
    </w:p>
    <w:p w14:paraId="722D0EDE" w14:textId="77777777" w:rsidR="00DA7C66" w:rsidRPr="007505FF" w:rsidRDefault="00DA7C66" w:rsidP="00DA7C66">
      <w:pPr>
        <w:spacing w:line="360" w:lineRule="auto"/>
        <w:jc w:val="both"/>
        <w:rPr>
          <w:rFonts w:ascii="Times New Roman" w:hAnsi="Times New Roman" w:cs="Times New Roman"/>
          <w:sz w:val="24"/>
        </w:rPr>
      </w:pPr>
      <w:r w:rsidRPr="007505FF">
        <w:rPr>
          <w:rFonts w:ascii="Times New Roman" w:hAnsi="Times New Roman" w:cs="Times New Roman"/>
          <w:b/>
          <w:bCs/>
          <w:sz w:val="24"/>
        </w:rPr>
        <w:t xml:space="preserve">  (C) The application of Information and Communication Technologies in Research </w:t>
      </w:r>
    </w:p>
    <w:p w14:paraId="45A05BC1"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Introduction to computers and Internet </w:t>
      </w:r>
    </w:p>
    <w:p w14:paraId="33ECC452"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Role of computer in knowledge management </w:t>
      </w:r>
    </w:p>
    <w:p w14:paraId="1D344306"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Open Education Resources and Research </w:t>
      </w:r>
    </w:p>
    <w:p w14:paraId="791A7759"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Introduction to Windows XP/Vista </w:t>
      </w:r>
    </w:p>
    <w:p w14:paraId="07619223"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Introduction to operating systems– handling different operating systems PC / Mac etc. </w:t>
      </w:r>
    </w:p>
    <w:p w14:paraId="4530057B"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lastRenderedPageBreak/>
        <w:t xml:space="preserve">Role of web media for Literature survey </w:t>
      </w:r>
    </w:p>
    <w:p w14:paraId="5E4F256F"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Using word processing software – MS Word / Latex / others,  </w:t>
      </w:r>
    </w:p>
    <w:p w14:paraId="1D5C06CB"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Data analysis and Computer </w:t>
      </w:r>
    </w:p>
    <w:p w14:paraId="6E7D49B3"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Drawing graphs and diagrams through computer </w:t>
      </w:r>
    </w:p>
    <w:p w14:paraId="57813B75"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Microsoft Power point presentation</w:t>
      </w:r>
    </w:p>
    <w:p w14:paraId="13D2D2D8"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Microsoft Excel</w:t>
      </w:r>
    </w:p>
    <w:p w14:paraId="19EF6C0F"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Microsoft Publisher</w:t>
      </w:r>
    </w:p>
    <w:p w14:paraId="111128C9" w14:textId="77777777"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SPSS   </w:t>
      </w:r>
    </w:p>
    <w:p w14:paraId="5A56565F" w14:textId="77777777" w:rsidR="00DA7C66" w:rsidRPr="007505FF" w:rsidRDefault="00DA7C66" w:rsidP="00DA7C66">
      <w:pPr>
        <w:spacing w:line="360" w:lineRule="auto"/>
        <w:jc w:val="both"/>
        <w:rPr>
          <w:b/>
          <w:bCs/>
        </w:rPr>
      </w:pPr>
    </w:p>
    <w:p w14:paraId="3D3C72EC" w14:textId="77777777" w:rsidR="00DA7C66" w:rsidRPr="007505FF" w:rsidRDefault="00DA7C66" w:rsidP="00DA7C66">
      <w:pPr>
        <w:spacing w:line="360" w:lineRule="auto"/>
        <w:jc w:val="center"/>
        <w:rPr>
          <w:rFonts w:ascii="Times New Roman" w:hAnsi="Times New Roman" w:cs="Times New Roman"/>
          <w:b/>
          <w:bCs/>
          <w:sz w:val="28"/>
          <w:szCs w:val="28"/>
        </w:rPr>
      </w:pPr>
    </w:p>
    <w:p w14:paraId="53119D9A" w14:textId="77777777" w:rsidR="00DA7C66" w:rsidRPr="007505FF" w:rsidRDefault="00DA7C66" w:rsidP="00DA7C66">
      <w:pPr>
        <w:tabs>
          <w:tab w:val="left" w:pos="270"/>
        </w:tabs>
        <w:spacing w:line="360" w:lineRule="auto"/>
        <w:jc w:val="center"/>
        <w:rPr>
          <w:rFonts w:ascii="Times New Roman" w:hAnsi="Times New Roman" w:cs="Times New Roman"/>
          <w:b/>
          <w:bCs/>
          <w:sz w:val="28"/>
          <w:szCs w:val="28"/>
        </w:rPr>
      </w:pPr>
      <w:r w:rsidRPr="007505FF">
        <w:rPr>
          <w:rFonts w:ascii="Times New Roman" w:hAnsi="Times New Roman" w:cs="Times New Roman"/>
          <w:b/>
          <w:bCs/>
          <w:sz w:val="28"/>
          <w:szCs w:val="28"/>
        </w:rPr>
        <w:t>Module IV: Discipline Specific Research Methodologies</w:t>
      </w:r>
    </w:p>
    <w:p w14:paraId="65D7FCED" w14:textId="77777777" w:rsidR="00DA7C66" w:rsidRPr="007505FF" w:rsidRDefault="00DA7C66" w:rsidP="007920E1">
      <w:pPr>
        <w:spacing w:line="360" w:lineRule="auto"/>
        <w:jc w:val="center"/>
        <w:rPr>
          <w:rFonts w:ascii="Times New Roman" w:hAnsi="Times New Roman" w:cs="Times New Roman"/>
          <w:b/>
          <w:bCs/>
          <w:sz w:val="28"/>
          <w:szCs w:val="28"/>
          <w:u w:val="single"/>
        </w:rPr>
      </w:pPr>
      <w:r w:rsidRPr="007505FF">
        <w:rPr>
          <w:rFonts w:ascii="Times New Roman" w:hAnsi="Times New Roman" w:cs="Times New Roman"/>
          <w:b/>
          <w:bCs/>
          <w:sz w:val="28"/>
          <w:szCs w:val="28"/>
          <w:u w:val="single"/>
        </w:rPr>
        <w:t>(03 Credits: 90 Hrs.)</w:t>
      </w:r>
    </w:p>
    <w:p w14:paraId="2A0F0417" w14:textId="77777777" w:rsidR="00DA7C66" w:rsidRPr="007505FF" w:rsidRDefault="00DA7C66" w:rsidP="00DA7C66">
      <w:pPr>
        <w:spacing w:line="360" w:lineRule="auto"/>
        <w:jc w:val="center"/>
        <w:rPr>
          <w:rFonts w:ascii="Times New Roman" w:hAnsi="Times New Roman" w:cs="Times New Roman"/>
          <w:b/>
          <w:bCs/>
          <w:sz w:val="28"/>
          <w:szCs w:val="28"/>
        </w:rPr>
      </w:pPr>
    </w:p>
    <w:p w14:paraId="1D1CA0BA" w14:textId="77777777" w:rsidR="00DA7C66" w:rsidRPr="007505FF" w:rsidRDefault="00DA7C66" w:rsidP="00DA7C66">
      <w:pPr>
        <w:spacing w:line="360" w:lineRule="auto"/>
        <w:jc w:val="center"/>
        <w:rPr>
          <w:rFonts w:ascii="Times New Roman" w:hAnsi="Times New Roman" w:cs="Times New Roman"/>
          <w:b/>
          <w:bCs/>
          <w:sz w:val="28"/>
          <w:szCs w:val="28"/>
        </w:rPr>
      </w:pPr>
      <w:r w:rsidRPr="007505FF">
        <w:rPr>
          <w:rFonts w:ascii="Times New Roman" w:hAnsi="Times New Roman" w:cs="Times New Roman"/>
          <w:b/>
          <w:bCs/>
          <w:sz w:val="28"/>
          <w:szCs w:val="28"/>
        </w:rPr>
        <w:t>Module V: Emerging Trends and Major Thrust areas in Discipline Specific Research Approaches</w:t>
      </w:r>
    </w:p>
    <w:p w14:paraId="6E4EC626" w14:textId="77777777" w:rsidR="00DA7C66" w:rsidRPr="007505FF" w:rsidRDefault="00DA7C66" w:rsidP="00DA7C66">
      <w:pPr>
        <w:spacing w:line="360" w:lineRule="auto"/>
        <w:jc w:val="center"/>
        <w:rPr>
          <w:rFonts w:ascii="Times New Roman" w:hAnsi="Times New Roman" w:cs="Times New Roman"/>
          <w:b/>
          <w:bCs/>
          <w:sz w:val="28"/>
          <w:szCs w:val="28"/>
          <w:u w:val="single"/>
        </w:rPr>
      </w:pPr>
      <w:r w:rsidRPr="007505FF">
        <w:rPr>
          <w:rFonts w:ascii="Times New Roman" w:hAnsi="Times New Roman" w:cs="Times New Roman"/>
          <w:b/>
          <w:bCs/>
          <w:sz w:val="28"/>
          <w:szCs w:val="28"/>
          <w:u w:val="single"/>
        </w:rPr>
        <w:t>(02 Credits: 80 Hrs.)</w:t>
      </w:r>
    </w:p>
    <w:p w14:paraId="5F14A40D" w14:textId="77777777" w:rsidR="00DA7C66" w:rsidRPr="007505FF" w:rsidRDefault="00DA7C66" w:rsidP="007920E1">
      <w:pPr>
        <w:spacing w:line="360" w:lineRule="auto"/>
        <w:rPr>
          <w:rFonts w:ascii="Times New Roman" w:hAnsi="Times New Roman" w:cs="Times New Roman"/>
          <w:b/>
          <w:bCs/>
          <w:sz w:val="28"/>
          <w:szCs w:val="28"/>
        </w:rPr>
      </w:pPr>
    </w:p>
    <w:p w14:paraId="35E6777E" w14:textId="77777777" w:rsidR="00DA7C66" w:rsidRPr="007505FF" w:rsidRDefault="00DA7C66" w:rsidP="00DA7C66">
      <w:pPr>
        <w:spacing w:line="360" w:lineRule="auto"/>
        <w:jc w:val="center"/>
        <w:rPr>
          <w:rFonts w:ascii="Times New Roman" w:hAnsi="Times New Roman" w:cs="Times New Roman"/>
          <w:b/>
          <w:bCs/>
          <w:sz w:val="28"/>
          <w:szCs w:val="28"/>
        </w:rPr>
      </w:pPr>
      <w:r w:rsidRPr="007505FF">
        <w:rPr>
          <w:rFonts w:ascii="Times New Roman" w:hAnsi="Times New Roman" w:cs="Times New Roman"/>
          <w:b/>
          <w:bCs/>
          <w:sz w:val="28"/>
          <w:szCs w:val="28"/>
        </w:rPr>
        <w:t>Module VI: Formulating a Research Proposal</w:t>
      </w:r>
    </w:p>
    <w:p w14:paraId="6582DE69" w14:textId="77777777" w:rsidR="00DA7C66" w:rsidRPr="007505FF" w:rsidRDefault="00DA7C66" w:rsidP="00DA7C66">
      <w:pPr>
        <w:spacing w:line="360" w:lineRule="auto"/>
        <w:jc w:val="center"/>
        <w:rPr>
          <w:rFonts w:ascii="Times New Roman" w:hAnsi="Times New Roman" w:cs="Times New Roman"/>
          <w:b/>
          <w:bCs/>
          <w:sz w:val="28"/>
          <w:szCs w:val="28"/>
          <w:u w:val="single"/>
        </w:rPr>
      </w:pPr>
      <w:r w:rsidRPr="007505FF">
        <w:rPr>
          <w:rFonts w:ascii="Times New Roman" w:hAnsi="Times New Roman" w:cs="Times New Roman"/>
          <w:b/>
          <w:bCs/>
          <w:sz w:val="28"/>
          <w:szCs w:val="28"/>
          <w:u w:val="single"/>
        </w:rPr>
        <w:t>(02 Credits: 80 Hrs.)</w:t>
      </w:r>
    </w:p>
    <w:p w14:paraId="1884832D" w14:textId="46E3C896" w:rsidR="000E3E05" w:rsidRDefault="000E3E05" w:rsidP="00B763A5">
      <w:pPr>
        <w:spacing w:line="360" w:lineRule="auto"/>
        <w:rPr>
          <w:rFonts w:eastAsia="Calibri"/>
          <w:b/>
          <w:bCs/>
          <w:sz w:val="28"/>
        </w:rPr>
      </w:pPr>
    </w:p>
    <w:p w14:paraId="2B930314" w14:textId="41E9CEE9" w:rsidR="003A24C5" w:rsidRDefault="003A24C5" w:rsidP="00B763A5">
      <w:pPr>
        <w:spacing w:line="360" w:lineRule="auto"/>
        <w:rPr>
          <w:rFonts w:eastAsia="Calibri"/>
          <w:b/>
          <w:bCs/>
          <w:sz w:val="28"/>
        </w:rPr>
      </w:pPr>
    </w:p>
    <w:p w14:paraId="41B3A6C6" w14:textId="2411C383" w:rsidR="003A24C5" w:rsidRDefault="003A24C5" w:rsidP="00B763A5">
      <w:pPr>
        <w:spacing w:line="360" w:lineRule="auto"/>
        <w:rPr>
          <w:rFonts w:eastAsia="Calibri"/>
          <w:b/>
          <w:bCs/>
          <w:sz w:val="28"/>
        </w:rPr>
      </w:pPr>
    </w:p>
    <w:p w14:paraId="58863A4D" w14:textId="30778147" w:rsidR="003A24C5" w:rsidRDefault="003A24C5" w:rsidP="00B763A5">
      <w:pPr>
        <w:spacing w:line="360" w:lineRule="auto"/>
        <w:rPr>
          <w:rFonts w:eastAsia="Calibri"/>
          <w:b/>
          <w:bCs/>
          <w:sz w:val="28"/>
        </w:rPr>
      </w:pPr>
    </w:p>
    <w:p w14:paraId="73A74A72" w14:textId="16B52D36" w:rsidR="003A24C5" w:rsidRPr="00C677C6" w:rsidRDefault="003A24C5" w:rsidP="00B763A5">
      <w:pPr>
        <w:spacing w:line="360" w:lineRule="auto"/>
        <w:rPr>
          <w:rFonts w:ascii="Times New Roman" w:eastAsia="Calibri" w:hAnsi="Times New Roman" w:cs="Times New Roman"/>
          <w:b/>
          <w:bCs/>
          <w:sz w:val="28"/>
          <w:szCs w:val="28"/>
        </w:rPr>
      </w:pPr>
      <w:r w:rsidRPr="00C677C6">
        <w:rPr>
          <w:rFonts w:ascii="Times New Roman" w:eastAsia="Calibri" w:hAnsi="Times New Roman" w:cs="Times New Roman"/>
          <w:b/>
          <w:bCs/>
          <w:sz w:val="28"/>
          <w:szCs w:val="28"/>
        </w:rPr>
        <w:t xml:space="preserve">CW 05 </w:t>
      </w:r>
      <w:r w:rsidR="00C677C6" w:rsidRPr="00C677C6">
        <w:rPr>
          <w:rFonts w:ascii="Times New Roman" w:hAnsi="Times New Roman" w:cs="Times New Roman"/>
          <w:b/>
          <w:bCs/>
          <w:sz w:val="28"/>
          <w:szCs w:val="28"/>
        </w:rPr>
        <w:t>Research and Publication Ethics (RPE)</w:t>
      </w:r>
    </w:p>
    <w:p w14:paraId="4FCEA8FE" w14:textId="77777777" w:rsidR="00C677C6" w:rsidRDefault="003A24C5" w:rsidP="00C271C5">
      <w:pPr>
        <w:spacing w:after="0" w:line="360" w:lineRule="auto"/>
        <w:ind w:left="2552" w:hanging="2552"/>
        <w:jc w:val="both"/>
        <w:rPr>
          <w:rFonts w:ascii="Times New Roman" w:hAnsi="Times New Roman" w:cs="Times New Roman"/>
          <w:sz w:val="24"/>
          <w:szCs w:val="24"/>
        </w:rPr>
      </w:pPr>
      <w:r w:rsidRPr="00C677C6">
        <w:rPr>
          <w:rFonts w:ascii="Times New Roman" w:eastAsia="Calibri" w:hAnsi="Times New Roman" w:cs="Times New Roman"/>
          <w:b/>
          <w:bCs/>
          <w:sz w:val="24"/>
          <w:szCs w:val="24"/>
        </w:rPr>
        <w:t>Philosophy and Ethics</w:t>
      </w:r>
      <w:r w:rsidR="00C677C6" w:rsidRPr="00C677C6">
        <w:rPr>
          <w:rFonts w:ascii="Times New Roman" w:hAnsi="Times New Roman" w:cs="Times New Roman"/>
          <w:b/>
          <w:bCs/>
          <w:sz w:val="24"/>
          <w:szCs w:val="24"/>
        </w:rPr>
        <w:t>-</w:t>
      </w:r>
      <w:r w:rsidR="00C677C6" w:rsidRPr="00C677C6">
        <w:rPr>
          <w:rFonts w:ascii="Times New Roman" w:hAnsi="Times New Roman" w:cs="Times New Roman"/>
          <w:sz w:val="24"/>
          <w:szCs w:val="24"/>
        </w:rPr>
        <w:t xml:space="preserve"> Introduction to philosophy: definition, nature and scope, concept, branches </w:t>
      </w:r>
    </w:p>
    <w:p w14:paraId="3B26FB72" w14:textId="25B41E0A" w:rsidR="00C677C6" w:rsidRPr="00C677C6" w:rsidRDefault="00C677C6" w:rsidP="00C271C5">
      <w:pPr>
        <w:tabs>
          <w:tab w:val="left" w:pos="5103"/>
        </w:tabs>
        <w:spacing w:after="0" w:line="360" w:lineRule="auto"/>
        <w:ind w:left="2552"/>
        <w:jc w:val="both"/>
        <w:rPr>
          <w:rFonts w:ascii="Times New Roman" w:hAnsi="Times New Roman" w:cs="Times New Roman"/>
          <w:sz w:val="24"/>
          <w:szCs w:val="24"/>
        </w:rPr>
      </w:pPr>
      <w:r w:rsidRPr="00C677C6">
        <w:rPr>
          <w:rFonts w:ascii="Times New Roman" w:hAnsi="Times New Roman" w:cs="Times New Roman"/>
          <w:sz w:val="24"/>
          <w:szCs w:val="24"/>
        </w:rPr>
        <w:t xml:space="preserve">Ethics: definition, moral philosophy, nature of moral judgements and reactions </w:t>
      </w:r>
    </w:p>
    <w:p w14:paraId="133914DC" w14:textId="77777777" w:rsidR="00DD6402" w:rsidRDefault="003A24C5" w:rsidP="00C271C5">
      <w:pPr>
        <w:spacing w:after="0" w:line="360" w:lineRule="auto"/>
        <w:jc w:val="both"/>
        <w:rPr>
          <w:rFonts w:ascii="Times New Roman" w:hAnsi="Times New Roman" w:cs="Times New Roman"/>
          <w:sz w:val="24"/>
          <w:szCs w:val="24"/>
        </w:rPr>
      </w:pPr>
      <w:r w:rsidRPr="00DD6402">
        <w:rPr>
          <w:rFonts w:ascii="Times New Roman" w:eastAsia="Calibri" w:hAnsi="Times New Roman" w:cs="Times New Roman"/>
          <w:b/>
          <w:bCs/>
          <w:sz w:val="24"/>
          <w:szCs w:val="24"/>
        </w:rPr>
        <w:t>Scientific Conduct</w:t>
      </w:r>
      <w:r w:rsidR="00C677C6" w:rsidRPr="00DD6402">
        <w:rPr>
          <w:rFonts w:ascii="Times New Roman" w:eastAsia="Calibri" w:hAnsi="Times New Roman" w:cs="Times New Roman"/>
          <w:b/>
          <w:bCs/>
          <w:sz w:val="24"/>
          <w:szCs w:val="24"/>
        </w:rPr>
        <w:t>-</w:t>
      </w:r>
      <w:r w:rsidR="00C677C6" w:rsidRPr="00C677C6">
        <w:rPr>
          <w:rFonts w:ascii="Times New Roman" w:hAnsi="Times New Roman" w:cs="Times New Roman"/>
          <w:sz w:val="24"/>
          <w:szCs w:val="24"/>
        </w:rPr>
        <w:t xml:space="preserve">Ethics with respect to science and research </w:t>
      </w:r>
    </w:p>
    <w:p w14:paraId="69EEEA9F" w14:textId="77777777" w:rsidR="00DD6402" w:rsidRDefault="00C677C6" w:rsidP="00A5468B">
      <w:pPr>
        <w:spacing w:after="0" w:line="360" w:lineRule="auto"/>
        <w:ind w:left="2127"/>
        <w:jc w:val="both"/>
        <w:rPr>
          <w:rFonts w:ascii="Times New Roman" w:hAnsi="Times New Roman" w:cs="Times New Roman"/>
          <w:sz w:val="24"/>
          <w:szCs w:val="24"/>
        </w:rPr>
      </w:pPr>
      <w:r w:rsidRPr="00C677C6">
        <w:rPr>
          <w:rFonts w:ascii="Times New Roman" w:hAnsi="Times New Roman" w:cs="Times New Roman"/>
          <w:sz w:val="24"/>
          <w:szCs w:val="24"/>
        </w:rPr>
        <w:t xml:space="preserve"> Intellectual honesty and research integrity</w:t>
      </w:r>
    </w:p>
    <w:p w14:paraId="643FC430" w14:textId="77777777" w:rsidR="00DD6402" w:rsidRDefault="00C677C6" w:rsidP="00A5468B">
      <w:pPr>
        <w:spacing w:after="0" w:line="360" w:lineRule="auto"/>
        <w:ind w:left="2127"/>
        <w:jc w:val="both"/>
        <w:rPr>
          <w:rFonts w:ascii="Times New Roman" w:hAnsi="Times New Roman" w:cs="Times New Roman"/>
          <w:sz w:val="24"/>
          <w:szCs w:val="24"/>
        </w:rPr>
      </w:pPr>
      <w:r w:rsidRPr="00C677C6">
        <w:rPr>
          <w:rFonts w:ascii="Times New Roman" w:hAnsi="Times New Roman" w:cs="Times New Roman"/>
          <w:sz w:val="24"/>
          <w:szCs w:val="24"/>
        </w:rPr>
        <w:t xml:space="preserve">  Scientific misconducts: Falsification, Fabrication, and Plagiarism (FFP) </w:t>
      </w:r>
    </w:p>
    <w:p w14:paraId="7E11F4F6" w14:textId="77777777" w:rsidR="00DD6402" w:rsidRDefault="00C677C6" w:rsidP="00A5468B">
      <w:pPr>
        <w:spacing w:after="0" w:line="360" w:lineRule="auto"/>
        <w:ind w:left="2127"/>
        <w:jc w:val="both"/>
        <w:rPr>
          <w:rFonts w:ascii="Times New Roman" w:hAnsi="Times New Roman" w:cs="Times New Roman"/>
          <w:sz w:val="24"/>
          <w:szCs w:val="24"/>
        </w:rPr>
      </w:pPr>
      <w:r w:rsidRPr="00C677C6">
        <w:rPr>
          <w:rFonts w:ascii="Times New Roman" w:hAnsi="Times New Roman" w:cs="Times New Roman"/>
          <w:sz w:val="24"/>
          <w:szCs w:val="24"/>
        </w:rPr>
        <w:t xml:space="preserve"> Redundant publications: duplicate and overlapping publications, salami slicing </w:t>
      </w:r>
    </w:p>
    <w:p w14:paraId="1996836A" w14:textId="6A4BEEB8" w:rsidR="003A24C5" w:rsidRPr="00C677C6" w:rsidRDefault="00C677C6" w:rsidP="00A5468B">
      <w:pPr>
        <w:spacing w:after="0" w:line="360" w:lineRule="auto"/>
        <w:ind w:left="2127"/>
        <w:jc w:val="both"/>
        <w:rPr>
          <w:rFonts w:ascii="Times New Roman" w:eastAsia="Calibri" w:hAnsi="Times New Roman" w:cs="Times New Roman"/>
          <w:sz w:val="24"/>
          <w:szCs w:val="24"/>
        </w:rPr>
      </w:pPr>
      <w:r w:rsidRPr="00C677C6">
        <w:rPr>
          <w:rFonts w:ascii="Times New Roman" w:hAnsi="Times New Roman" w:cs="Times New Roman"/>
          <w:sz w:val="24"/>
          <w:szCs w:val="24"/>
        </w:rPr>
        <w:t xml:space="preserve"> Selective reporting and misrepresentation of data</w:t>
      </w:r>
    </w:p>
    <w:p w14:paraId="4CF7D89F" w14:textId="77777777" w:rsidR="00DD6402" w:rsidRDefault="003A24C5" w:rsidP="00C271C5">
      <w:pPr>
        <w:spacing w:after="0" w:line="360" w:lineRule="auto"/>
        <w:jc w:val="both"/>
        <w:rPr>
          <w:rFonts w:ascii="Times New Roman" w:hAnsi="Times New Roman"/>
          <w:sz w:val="24"/>
          <w:szCs w:val="24"/>
        </w:rPr>
      </w:pPr>
      <w:r w:rsidRPr="00DD6402">
        <w:rPr>
          <w:rFonts w:ascii="Times New Roman" w:hAnsi="Times New Roman"/>
          <w:b/>
          <w:bCs/>
          <w:sz w:val="24"/>
          <w:szCs w:val="24"/>
        </w:rPr>
        <w:t>Publication Ethics</w:t>
      </w:r>
      <w:r w:rsidR="00DD6402" w:rsidRPr="00DD6402">
        <w:rPr>
          <w:rFonts w:ascii="Times New Roman" w:hAnsi="Times New Roman"/>
          <w:b/>
          <w:bCs/>
          <w:sz w:val="24"/>
          <w:szCs w:val="24"/>
        </w:rPr>
        <w:t>-</w:t>
      </w:r>
      <w:r w:rsidR="00DD6402" w:rsidRPr="00DD6402">
        <w:rPr>
          <w:rFonts w:ascii="Times New Roman" w:hAnsi="Times New Roman"/>
          <w:sz w:val="24"/>
          <w:szCs w:val="24"/>
        </w:rPr>
        <w:t xml:space="preserve">Publication ethics: definition, introduction and importance </w:t>
      </w:r>
    </w:p>
    <w:p w14:paraId="25B3F867" w14:textId="6703537D" w:rsidR="00DD6402" w:rsidRPr="00DD6402" w:rsidRDefault="00DD6402" w:rsidP="00A5468B">
      <w:pPr>
        <w:spacing w:after="0" w:line="360" w:lineRule="auto"/>
        <w:ind w:left="1985" w:hanging="1985"/>
        <w:jc w:val="both"/>
        <w:rPr>
          <w:rFonts w:ascii="Times New Roman" w:hAnsi="Times New Roman"/>
          <w:sz w:val="24"/>
          <w:szCs w:val="24"/>
        </w:rPr>
      </w:pPr>
      <w:r>
        <w:rPr>
          <w:rFonts w:ascii="Times New Roman" w:hAnsi="Times New Roman"/>
          <w:sz w:val="24"/>
          <w:szCs w:val="24"/>
        </w:rPr>
        <w:t xml:space="preserve">                                </w:t>
      </w:r>
      <w:r w:rsidRPr="00DD6402">
        <w:rPr>
          <w:rFonts w:ascii="Times New Roman" w:hAnsi="Times New Roman"/>
          <w:sz w:val="24"/>
          <w:szCs w:val="24"/>
        </w:rPr>
        <w:t xml:space="preserve">Best practices / standards setting initiatives and guidelines: COPE, WAME, etc. </w:t>
      </w:r>
    </w:p>
    <w:p w14:paraId="51A06671" w14:textId="52691E16" w:rsidR="00DD6402" w:rsidRPr="00DD6402" w:rsidRDefault="00DD6402" w:rsidP="00A5468B">
      <w:pPr>
        <w:pStyle w:val="ListParagraph"/>
        <w:spacing w:after="0" w:line="360" w:lineRule="auto"/>
        <w:ind w:left="1985" w:firstLine="11"/>
        <w:jc w:val="both"/>
        <w:rPr>
          <w:rFonts w:ascii="Times New Roman" w:hAnsi="Times New Roman"/>
          <w:sz w:val="24"/>
          <w:szCs w:val="24"/>
        </w:rPr>
      </w:pPr>
      <w:r w:rsidRPr="00DD6402">
        <w:rPr>
          <w:rFonts w:ascii="Times New Roman" w:hAnsi="Times New Roman"/>
          <w:sz w:val="24"/>
          <w:szCs w:val="24"/>
        </w:rPr>
        <w:t xml:space="preserve">Conflicts of interest </w:t>
      </w:r>
    </w:p>
    <w:p w14:paraId="0EFB31C8" w14:textId="3A600E6C" w:rsidR="00DD6402" w:rsidRPr="00DD6402" w:rsidRDefault="00DD6402" w:rsidP="00A5468B">
      <w:pPr>
        <w:pStyle w:val="ListParagraph"/>
        <w:spacing w:after="0" w:line="360" w:lineRule="auto"/>
        <w:ind w:left="1985" w:hanging="1123"/>
        <w:jc w:val="both"/>
        <w:rPr>
          <w:rFonts w:ascii="Times New Roman" w:hAnsi="Times New Roman"/>
          <w:sz w:val="24"/>
          <w:szCs w:val="24"/>
        </w:rPr>
      </w:pPr>
      <w:r>
        <w:rPr>
          <w:rFonts w:ascii="Times New Roman" w:hAnsi="Times New Roman"/>
          <w:sz w:val="24"/>
          <w:szCs w:val="24"/>
        </w:rPr>
        <w:t xml:space="preserve">                   </w:t>
      </w:r>
      <w:r w:rsidR="00A5468B">
        <w:rPr>
          <w:rFonts w:ascii="Times New Roman" w:hAnsi="Times New Roman"/>
          <w:sz w:val="24"/>
          <w:szCs w:val="24"/>
        </w:rPr>
        <w:t xml:space="preserve">  </w:t>
      </w:r>
      <w:r w:rsidRPr="00DD6402">
        <w:rPr>
          <w:rFonts w:ascii="Times New Roman" w:hAnsi="Times New Roman"/>
          <w:sz w:val="24"/>
          <w:szCs w:val="24"/>
        </w:rPr>
        <w:t xml:space="preserve">Publication misconduct: definition, concept, problems that lead to unethical </w:t>
      </w:r>
      <w:r w:rsidR="00A5468B">
        <w:rPr>
          <w:rFonts w:ascii="Times New Roman" w:hAnsi="Times New Roman"/>
          <w:sz w:val="24"/>
          <w:szCs w:val="24"/>
        </w:rPr>
        <w:t xml:space="preserve">   </w:t>
      </w:r>
      <w:proofErr w:type="spellStart"/>
      <w:r w:rsidRPr="00DD6402">
        <w:rPr>
          <w:rFonts w:ascii="Times New Roman" w:hAnsi="Times New Roman"/>
          <w:sz w:val="24"/>
          <w:szCs w:val="24"/>
        </w:rPr>
        <w:t>behaviour</w:t>
      </w:r>
      <w:proofErr w:type="spellEnd"/>
      <w:r w:rsidRPr="00DD6402">
        <w:rPr>
          <w:rFonts w:ascii="Times New Roman" w:hAnsi="Times New Roman"/>
          <w:sz w:val="24"/>
          <w:szCs w:val="24"/>
        </w:rPr>
        <w:t xml:space="preserve"> and vice versa, types </w:t>
      </w:r>
    </w:p>
    <w:p w14:paraId="2A0B2A18" w14:textId="0FE4B7F3" w:rsidR="00DD6402" w:rsidRPr="00DD6402" w:rsidRDefault="00DD6402" w:rsidP="00A5468B">
      <w:pPr>
        <w:pStyle w:val="ListParagraph"/>
        <w:spacing w:after="0" w:line="360" w:lineRule="auto"/>
        <w:ind w:left="1985" w:firstLine="11"/>
        <w:jc w:val="both"/>
        <w:rPr>
          <w:rFonts w:ascii="Times New Roman" w:hAnsi="Times New Roman"/>
          <w:sz w:val="24"/>
          <w:szCs w:val="24"/>
        </w:rPr>
      </w:pPr>
      <w:r>
        <w:rPr>
          <w:rFonts w:ascii="Times New Roman" w:hAnsi="Times New Roman"/>
          <w:sz w:val="24"/>
          <w:szCs w:val="24"/>
        </w:rPr>
        <w:t xml:space="preserve"> </w:t>
      </w:r>
      <w:r w:rsidRPr="00DD6402">
        <w:rPr>
          <w:rFonts w:ascii="Times New Roman" w:hAnsi="Times New Roman"/>
          <w:sz w:val="24"/>
          <w:szCs w:val="24"/>
        </w:rPr>
        <w:t xml:space="preserve">Violation of publication ethics, authorship and </w:t>
      </w:r>
      <w:proofErr w:type="spellStart"/>
      <w:r w:rsidRPr="00DD6402">
        <w:rPr>
          <w:rFonts w:ascii="Times New Roman" w:hAnsi="Times New Roman"/>
          <w:sz w:val="24"/>
          <w:szCs w:val="24"/>
        </w:rPr>
        <w:t>contributorship</w:t>
      </w:r>
      <w:proofErr w:type="spellEnd"/>
      <w:r w:rsidRPr="00DD6402">
        <w:rPr>
          <w:rFonts w:ascii="Times New Roman" w:hAnsi="Times New Roman"/>
          <w:sz w:val="24"/>
          <w:szCs w:val="24"/>
        </w:rPr>
        <w:t xml:space="preserve"> </w:t>
      </w:r>
    </w:p>
    <w:p w14:paraId="0241FC18" w14:textId="3A2B979D" w:rsidR="00DD6402" w:rsidRPr="00DD6402" w:rsidRDefault="00DD6402" w:rsidP="00A5468B">
      <w:pPr>
        <w:pStyle w:val="ListParagraph"/>
        <w:spacing w:after="0" w:line="360" w:lineRule="auto"/>
        <w:ind w:left="1985" w:firstLine="11"/>
        <w:jc w:val="both"/>
        <w:rPr>
          <w:rFonts w:ascii="Times New Roman" w:hAnsi="Times New Roman"/>
          <w:sz w:val="24"/>
          <w:szCs w:val="24"/>
        </w:rPr>
      </w:pPr>
      <w:r>
        <w:rPr>
          <w:rFonts w:ascii="Times New Roman" w:hAnsi="Times New Roman"/>
          <w:sz w:val="24"/>
          <w:szCs w:val="24"/>
        </w:rPr>
        <w:t xml:space="preserve"> </w:t>
      </w:r>
      <w:r w:rsidRPr="00DD6402">
        <w:rPr>
          <w:rFonts w:ascii="Times New Roman" w:hAnsi="Times New Roman"/>
          <w:sz w:val="24"/>
          <w:szCs w:val="24"/>
        </w:rPr>
        <w:t xml:space="preserve"> Identification of publication misconduct, complaints and appeals </w:t>
      </w:r>
    </w:p>
    <w:p w14:paraId="12820642" w14:textId="1CAB6E6D" w:rsidR="003A24C5" w:rsidRPr="00DD6402" w:rsidRDefault="00DD6402" w:rsidP="00A5468B">
      <w:pPr>
        <w:pStyle w:val="ListParagraph"/>
        <w:spacing w:after="0" w:line="360" w:lineRule="auto"/>
        <w:ind w:left="1985" w:firstLine="11"/>
        <w:jc w:val="both"/>
        <w:rPr>
          <w:rFonts w:ascii="Times New Roman" w:hAnsi="Times New Roman"/>
          <w:sz w:val="24"/>
          <w:szCs w:val="24"/>
        </w:rPr>
      </w:pPr>
      <w:r>
        <w:rPr>
          <w:rFonts w:ascii="Times New Roman" w:hAnsi="Times New Roman"/>
          <w:sz w:val="24"/>
          <w:szCs w:val="24"/>
        </w:rPr>
        <w:t xml:space="preserve">   </w:t>
      </w:r>
      <w:r w:rsidRPr="00DD6402">
        <w:rPr>
          <w:rFonts w:ascii="Times New Roman" w:hAnsi="Times New Roman"/>
          <w:sz w:val="24"/>
          <w:szCs w:val="24"/>
        </w:rPr>
        <w:t>Predatory publishers and journals</w:t>
      </w:r>
    </w:p>
    <w:p w14:paraId="3C9F02E7" w14:textId="77777777" w:rsidR="00015A4C" w:rsidRPr="00015A4C" w:rsidRDefault="003A24C5" w:rsidP="00C271C5">
      <w:pPr>
        <w:pStyle w:val="ListParagraph"/>
        <w:numPr>
          <w:ilvl w:val="0"/>
          <w:numId w:val="32"/>
        </w:numPr>
        <w:spacing w:after="0" w:line="360" w:lineRule="auto"/>
        <w:jc w:val="both"/>
        <w:rPr>
          <w:rFonts w:ascii="Times New Roman" w:hAnsi="Times New Roman"/>
          <w:b/>
          <w:bCs/>
          <w:sz w:val="28"/>
          <w:szCs w:val="22"/>
        </w:rPr>
      </w:pPr>
      <w:r w:rsidRPr="00DD6402">
        <w:rPr>
          <w:rFonts w:ascii="Times New Roman" w:hAnsi="Times New Roman"/>
          <w:b/>
          <w:bCs/>
          <w:sz w:val="24"/>
        </w:rPr>
        <w:t>Open Access Publishing</w:t>
      </w:r>
      <w:r w:rsidR="00015A4C">
        <w:rPr>
          <w:rFonts w:ascii="Times New Roman" w:hAnsi="Times New Roman"/>
          <w:b/>
          <w:bCs/>
          <w:sz w:val="24"/>
        </w:rPr>
        <w:t xml:space="preserve">- </w:t>
      </w:r>
      <w:r w:rsidR="00015A4C" w:rsidRPr="00015A4C">
        <w:rPr>
          <w:rFonts w:ascii="Times New Roman" w:hAnsi="Times New Roman"/>
          <w:sz w:val="24"/>
          <w:szCs w:val="22"/>
        </w:rPr>
        <w:t xml:space="preserve">Open access publications and initiatives </w:t>
      </w:r>
    </w:p>
    <w:p w14:paraId="6F95B79C" w14:textId="341CDEA2" w:rsidR="00015A4C" w:rsidRDefault="00015A4C" w:rsidP="00A5468B">
      <w:pPr>
        <w:pStyle w:val="ListParagraph"/>
        <w:spacing w:after="0" w:line="360" w:lineRule="auto"/>
        <w:ind w:left="2694" w:hanging="2541"/>
        <w:jc w:val="both"/>
        <w:rPr>
          <w:rFonts w:ascii="Times New Roman" w:hAnsi="Times New Roman"/>
          <w:sz w:val="24"/>
          <w:szCs w:val="22"/>
        </w:rPr>
      </w:pPr>
      <w:r>
        <w:rPr>
          <w:rFonts w:ascii="Times New Roman" w:hAnsi="Times New Roman"/>
          <w:b/>
          <w:bCs/>
          <w:sz w:val="24"/>
        </w:rPr>
        <w:t xml:space="preserve">                        </w:t>
      </w:r>
      <w:r w:rsidR="00A5468B">
        <w:rPr>
          <w:rFonts w:ascii="Times New Roman" w:hAnsi="Times New Roman"/>
          <w:b/>
          <w:bCs/>
          <w:sz w:val="24"/>
        </w:rPr>
        <w:t xml:space="preserve">          </w:t>
      </w:r>
      <w:r>
        <w:rPr>
          <w:rFonts w:ascii="Times New Roman" w:hAnsi="Times New Roman"/>
          <w:b/>
          <w:bCs/>
          <w:sz w:val="24"/>
        </w:rPr>
        <w:t xml:space="preserve"> </w:t>
      </w:r>
      <w:r w:rsidRPr="00015A4C">
        <w:rPr>
          <w:rFonts w:ascii="Times New Roman" w:hAnsi="Times New Roman"/>
          <w:sz w:val="24"/>
          <w:szCs w:val="22"/>
        </w:rPr>
        <w:t>SHERPA/</w:t>
      </w:r>
      <w:proofErr w:type="spellStart"/>
      <w:r w:rsidRPr="00015A4C">
        <w:rPr>
          <w:rFonts w:ascii="Times New Roman" w:hAnsi="Times New Roman"/>
          <w:sz w:val="24"/>
          <w:szCs w:val="22"/>
        </w:rPr>
        <w:t>RoMEO</w:t>
      </w:r>
      <w:proofErr w:type="spellEnd"/>
      <w:r w:rsidRPr="00015A4C">
        <w:rPr>
          <w:rFonts w:ascii="Times New Roman" w:hAnsi="Times New Roman"/>
          <w:sz w:val="24"/>
          <w:szCs w:val="22"/>
        </w:rPr>
        <w:t xml:space="preserve"> online resource to check publisher copyright &amp; self-archiving policies </w:t>
      </w:r>
    </w:p>
    <w:p w14:paraId="7CE8634E" w14:textId="64781406" w:rsidR="00015A4C" w:rsidRDefault="00015A4C" w:rsidP="00C271C5">
      <w:pPr>
        <w:pStyle w:val="ListParagraph"/>
        <w:spacing w:after="0" w:line="360" w:lineRule="auto"/>
        <w:ind w:left="3402" w:hanging="2682"/>
        <w:jc w:val="both"/>
        <w:rPr>
          <w:rFonts w:ascii="Times New Roman" w:hAnsi="Times New Roman"/>
          <w:sz w:val="24"/>
          <w:szCs w:val="22"/>
        </w:rPr>
      </w:pPr>
      <w:r>
        <w:rPr>
          <w:rFonts w:ascii="Times New Roman" w:hAnsi="Times New Roman"/>
          <w:sz w:val="24"/>
          <w:szCs w:val="22"/>
        </w:rPr>
        <w:t xml:space="preserve">                            </w:t>
      </w:r>
      <w:r w:rsidRPr="00015A4C">
        <w:rPr>
          <w:rFonts w:ascii="Times New Roman" w:hAnsi="Times New Roman"/>
          <w:sz w:val="24"/>
          <w:szCs w:val="22"/>
        </w:rPr>
        <w:t xml:space="preserve">Software tool to identify predatory publications developed by SPPU </w:t>
      </w:r>
    </w:p>
    <w:p w14:paraId="4D40429E" w14:textId="6D753328" w:rsidR="003A24C5" w:rsidRPr="00015A4C" w:rsidRDefault="00015A4C" w:rsidP="00C271C5">
      <w:pPr>
        <w:pStyle w:val="ListParagraph"/>
        <w:spacing w:after="0" w:line="360" w:lineRule="auto"/>
        <w:ind w:left="3261" w:hanging="2541"/>
        <w:jc w:val="both"/>
        <w:rPr>
          <w:rFonts w:ascii="Times New Roman" w:hAnsi="Times New Roman"/>
          <w:b/>
          <w:bCs/>
          <w:sz w:val="28"/>
          <w:szCs w:val="22"/>
        </w:rPr>
      </w:pPr>
      <w:r>
        <w:rPr>
          <w:rFonts w:ascii="Times New Roman" w:hAnsi="Times New Roman"/>
          <w:sz w:val="24"/>
          <w:szCs w:val="22"/>
        </w:rPr>
        <w:t xml:space="preserve">                            </w:t>
      </w:r>
      <w:r w:rsidRPr="00015A4C">
        <w:rPr>
          <w:rFonts w:ascii="Times New Roman" w:hAnsi="Times New Roman"/>
          <w:sz w:val="24"/>
          <w:szCs w:val="22"/>
        </w:rPr>
        <w:t>Journal finder / journal suggestion tools viz. JANE, Elsevier Journal Finder, Springer Journal Suggested, etc.</w:t>
      </w:r>
    </w:p>
    <w:p w14:paraId="47070EC2" w14:textId="77777777" w:rsidR="00A5468B" w:rsidRPr="00A5468B" w:rsidRDefault="003A24C5" w:rsidP="00A5468B">
      <w:pPr>
        <w:pStyle w:val="ListParagraph"/>
        <w:numPr>
          <w:ilvl w:val="0"/>
          <w:numId w:val="32"/>
        </w:numPr>
        <w:spacing w:after="0" w:line="360" w:lineRule="auto"/>
        <w:ind w:left="709" w:hanging="425"/>
        <w:jc w:val="both"/>
        <w:rPr>
          <w:rFonts w:ascii="Times New Roman" w:hAnsi="Times New Roman"/>
          <w:b/>
          <w:bCs/>
          <w:sz w:val="28"/>
          <w:szCs w:val="22"/>
        </w:rPr>
      </w:pPr>
      <w:r w:rsidRPr="00DD6402">
        <w:rPr>
          <w:rFonts w:ascii="Times New Roman" w:hAnsi="Times New Roman"/>
          <w:b/>
          <w:bCs/>
          <w:sz w:val="24"/>
        </w:rPr>
        <w:t>Publication Misconduct</w:t>
      </w:r>
      <w:r w:rsidR="00893AD4">
        <w:rPr>
          <w:rFonts w:ascii="Times New Roman" w:hAnsi="Times New Roman"/>
          <w:b/>
          <w:bCs/>
          <w:sz w:val="24"/>
        </w:rPr>
        <w:t>-</w:t>
      </w:r>
      <w:r w:rsidR="00893AD4" w:rsidRPr="00893AD4">
        <w:t xml:space="preserve"> </w:t>
      </w:r>
      <w:r w:rsidR="00893AD4" w:rsidRPr="00893AD4">
        <w:rPr>
          <w:rFonts w:ascii="Times New Roman" w:hAnsi="Times New Roman"/>
          <w:sz w:val="24"/>
          <w:szCs w:val="22"/>
        </w:rPr>
        <w:t>Group Discussions</w:t>
      </w:r>
      <w:r w:rsidR="00893AD4">
        <w:rPr>
          <w:rFonts w:ascii="Times New Roman" w:hAnsi="Times New Roman"/>
          <w:sz w:val="24"/>
          <w:szCs w:val="22"/>
        </w:rPr>
        <w:t>-</w:t>
      </w:r>
      <w:r w:rsidR="00893AD4" w:rsidRPr="00893AD4">
        <w:rPr>
          <w:rFonts w:ascii="Times New Roman" w:hAnsi="Times New Roman"/>
          <w:sz w:val="24"/>
          <w:szCs w:val="22"/>
        </w:rPr>
        <w:t xml:space="preserve"> Subject specific ethical issues, FFP, authorship </w:t>
      </w:r>
    </w:p>
    <w:p w14:paraId="14902BD5" w14:textId="77777777" w:rsidR="00A5468B" w:rsidRDefault="00893AD4" w:rsidP="00A5468B">
      <w:pPr>
        <w:pStyle w:val="ListParagraph"/>
        <w:spacing w:after="0" w:line="360" w:lineRule="auto"/>
        <w:ind w:left="2268"/>
        <w:jc w:val="both"/>
        <w:rPr>
          <w:rFonts w:ascii="Times New Roman" w:hAnsi="Times New Roman"/>
          <w:sz w:val="24"/>
          <w:szCs w:val="22"/>
        </w:rPr>
      </w:pPr>
      <w:r w:rsidRPr="00893AD4">
        <w:rPr>
          <w:rFonts w:ascii="Times New Roman" w:hAnsi="Times New Roman"/>
          <w:sz w:val="24"/>
          <w:szCs w:val="22"/>
        </w:rPr>
        <w:lastRenderedPageBreak/>
        <w:t xml:space="preserve">Conflicts of interest </w:t>
      </w:r>
    </w:p>
    <w:p w14:paraId="6559E3F1" w14:textId="160D3AA9" w:rsidR="00893AD4" w:rsidRPr="00893AD4" w:rsidRDefault="00893AD4" w:rsidP="00A5468B">
      <w:pPr>
        <w:pStyle w:val="ListParagraph"/>
        <w:spacing w:after="0" w:line="360" w:lineRule="auto"/>
        <w:ind w:left="2268"/>
        <w:jc w:val="both"/>
        <w:rPr>
          <w:rFonts w:ascii="Times New Roman" w:hAnsi="Times New Roman"/>
          <w:b/>
          <w:bCs/>
          <w:sz w:val="28"/>
          <w:szCs w:val="22"/>
        </w:rPr>
      </w:pPr>
      <w:r w:rsidRPr="00893AD4">
        <w:rPr>
          <w:rFonts w:ascii="Times New Roman" w:hAnsi="Times New Roman"/>
          <w:sz w:val="24"/>
          <w:szCs w:val="22"/>
        </w:rPr>
        <w:t xml:space="preserve"> Complaints and appeals: examples and fraud from India and abroad </w:t>
      </w:r>
    </w:p>
    <w:p w14:paraId="46CF4321" w14:textId="70A95F82" w:rsidR="003A24C5" w:rsidRPr="00893AD4" w:rsidRDefault="00893AD4" w:rsidP="00C271C5">
      <w:pPr>
        <w:spacing w:after="0" w:line="360" w:lineRule="auto"/>
        <w:ind w:left="2127"/>
        <w:jc w:val="both"/>
        <w:rPr>
          <w:rFonts w:ascii="Times New Roman" w:hAnsi="Times New Roman"/>
          <w:b/>
          <w:bCs/>
          <w:sz w:val="28"/>
        </w:rPr>
      </w:pPr>
      <w:r>
        <w:rPr>
          <w:rFonts w:ascii="Times New Roman" w:hAnsi="Times New Roman"/>
          <w:sz w:val="24"/>
        </w:rPr>
        <w:t xml:space="preserve">  </w:t>
      </w:r>
      <w:r w:rsidRPr="00893AD4">
        <w:rPr>
          <w:rFonts w:ascii="Times New Roman" w:hAnsi="Times New Roman"/>
          <w:sz w:val="24"/>
        </w:rPr>
        <w:t>Software Tools</w:t>
      </w:r>
      <w:r>
        <w:rPr>
          <w:rFonts w:ascii="Times New Roman" w:hAnsi="Times New Roman"/>
          <w:sz w:val="24"/>
        </w:rPr>
        <w:t xml:space="preserve">- </w:t>
      </w:r>
      <w:r w:rsidRPr="00893AD4">
        <w:rPr>
          <w:rFonts w:ascii="Times New Roman" w:hAnsi="Times New Roman"/>
          <w:sz w:val="24"/>
        </w:rPr>
        <w:t>Use of plagiarism software like Tu</w:t>
      </w:r>
      <w:r>
        <w:rPr>
          <w:rFonts w:ascii="Times New Roman" w:hAnsi="Times New Roman"/>
          <w:sz w:val="24"/>
        </w:rPr>
        <w:t>rn</w:t>
      </w:r>
      <w:r w:rsidRPr="00893AD4">
        <w:rPr>
          <w:rFonts w:ascii="Times New Roman" w:hAnsi="Times New Roman"/>
          <w:sz w:val="24"/>
        </w:rPr>
        <w:t>itin</w:t>
      </w:r>
      <w:r w:rsidR="00C271C5">
        <w:rPr>
          <w:rFonts w:ascii="Times New Roman" w:hAnsi="Times New Roman"/>
          <w:sz w:val="24"/>
        </w:rPr>
        <w:t xml:space="preserve">, </w:t>
      </w:r>
      <w:proofErr w:type="spellStart"/>
      <w:r w:rsidRPr="00893AD4">
        <w:rPr>
          <w:rFonts w:ascii="Times New Roman" w:hAnsi="Times New Roman"/>
          <w:sz w:val="24"/>
        </w:rPr>
        <w:t>Urkund</w:t>
      </w:r>
      <w:proofErr w:type="spellEnd"/>
      <w:r w:rsidRPr="00893AD4">
        <w:rPr>
          <w:rFonts w:ascii="Times New Roman" w:hAnsi="Times New Roman"/>
          <w:sz w:val="24"/>
        </w:rPr>
        <w:t xml:space="preserve"> and other </w:t>
      </w:r>
      <w:proofErr w:type="gramStart"/>
      <w:r w:rsidRPr="00893AD4">
        <w:rPr>
          <w:rFonts w:ascii="Times New Roman" w:hAnsi="Times New Roman"/>
          <w:sz w:val="24"/>
        </w:rPr>
        <w:t>open source</w:t>
      </w:r>
      <w:proofErr w:type="gramEnd"/>
      <w:r w:rsidRPr="00893AD4">
        <w:rPr>
          <w:rFonts w:ascii="Times New Roman" w:hAnsi="Times New Roman"/>
          <w:sz w:val="24"/>
        </w:rPr>
        <w:t xml:space="preserve"> software tools</w:t>
      </w:r>
    </w:p>
    <w:p w14:paraId="36396860" w14:textId="5365E9D0" w:rsidR="00C271C5" w:rsidRPr="00C271C5" w:rsidRDefault="003A24C5" w:rsidP="00C271C5">
      <w:pPr>
        <w:pStyle w:val="ListParagraph"/>
        <w:numPr>
          <w:ilvl w:val="0"/>
          <w:numId w:val="32"/>
        </w:numPr>
        <w:spacing w:after="0" w:line="360" w:lineRule="auto"/>
        <w:jc w:val="both"/>
        <w:rPr>
          <w:rFonts w:ascii="Times New Roman" w:hAnsi="Times New Roman"/>
          <w:b/>
          <w:bCs/>
          <w:sz w:val="24"/>
          <w:szCs w:val="24"/>
        </w:rPr>
      </w:pPr>
      <w:r w:rsidRPr="00C271C5">
        <w:rPr>
          <w:rFonts w:ascii="Times New Roman" w:hAnsi="Times New Roman"/>
          <w:b/>
          <w:bCs/>
          <w:sz w:val="24"/>
          <w:szCs w:val="24"/>
        </w:rPr>
        <w:t xml:space="preserve">Database and </w:t>
      </w:r>
      <w:r w:rsidR="0011308D" w:rsidRPr="00C271C5">
        <w:rPr>
          <w:rFonts w:ascii="Times New Roman" w:hAnsi="Times New Roman"/>
          <w:b/>
          <w:bCs/>
          <w:sz w:val="24"/>
          <w:szCs w:val="24"/>
        </w:rPr>
        <w:t>R</w:t>
      </w:r>
      <w:r w:rsidRPr="00C271C5">
        <w:rPr>
          <w:rFonts w:ascii="Times New Roman" w:hAnsi="Times New Roman"/>
          <w:b/>
          <w:bCs/>
          <w:sz w:val="24"/>
          <w:szCs w:val="24"/>
        </w:rPr>
        <w:t xml:space="preserve">esearch </w:t>
      </w:r>
      <w:r w:rsidR="0011308D" w:rsidRPr="00C271C5">
        <w:rPr>
          <w:rFonts w:ascii="Times New Roman" w:hAnsi="Times New Roman"/>
          <w:b/>
          <w:bCs/>
          <w:sz w:val="24"/>
          <w:szCs w:val="24"/>
        </w:rPr>
        <w:t>M</w:t>
      </w:r>
      <w:r w:rsidRPr="00C271C5">
        <w:rPr>
          <w:rFonts w:ascii="Times New Roman" w:hAnsi="Times New Roman"/>
          <w:b/>
          <w:bCs/>
          <w:sz w:val="24"/>
          <w:szCs w:val="24"/>
        </w:rPr>
        <w:t>etrics</w:t>
      </w:r>
      <w:r w:rsidR="00C271C5" w:rsidRPr="00C271C5">
        <w:rPr>
          <w:rFonts w:ascii="Times New Roman" w:hAnsi="Times New Roman"/>
          <w:b/>
          <w:bCs/>
          <w:sz w:val="24"/>
          <w:szCs w:val="24"/>
        </w:rPr>
        <w:t xml:space="preserve">- </w:t>
      </w:r>
      <w:r w:rsidR="00C677C6" w:rsidRPr="00C271C5">
        <w:rPr>
          <w:rFonts w:ascii="Times New Roman" w:hAnsi="Times New Roman"/>
          <w:sz w:val="24"/>
          <w:szCs w:val="24"/>
        </w:rPr>
        <w:t>Databases and Research Metric</w:t>
      </w:r>
      <w:r w:rsidR="00C271C5" w:rsidRPr="00C271C5">
        <w:rPr>
          <w:rFonts w:ascii="Times New Roman" w:hAnsi="Times New Roman"/>
          <w:sz w:val="24"/>
          <w:szCs w:val="24"/>
        </w:rPr>
        <w:t>s</w:t>
      </w:r>
    </w:p>
    <w:p w14:paraId="6C449E27" w14:textId="443869B6" w:rsidR="00C271C5" w:rsidRDefault="00C677C6" w:rsidP="00C271C5">
      <w:pPr>
        <w:pStyle w:val="ListParagraph"/>
        <w:spacing w:after="0" w:line="360" w:lineRule="auto"/>
        <w:ind w:left="2268"/>
        <w:jc w:val="both"/>
        <w:rPr>
          <w:rFonts w:ascii="Times New Roman" w:hAnsi="Times New Roman"/>
          <w:sz w:val="24"/>
          <w:szCs w:val="24"/>
        </w:rPr>
      </w:pPr>
      <w:r w:rsidRPr="00C271C5">
        <w:rPr>
          <w:rFonts w:ascii="Times New Roman" w:hAnsi="Times New Roman"/>
          <w:sz w:val="24"/>
          <w:szCs w:val="24"/>
        </w:rPr>
        <w:t>Indexing databases</w:t>
      </w:r>
      <w:r w:rsidR="00C271C5">
        <w:rPr>
          <w:rFonts w:ascii="Times New Roman" w:hAnsi="Times New Roman"/>
          <w:sz w:val="24"/>
          <w:szCs w:val="24"/>
        </w:rPr>
        <w:t xml:space="preserve">, </w:t>
      </w:r>
      <w:r w:rsidRPr="00C271C5">
        <w:rPr>
          <w:rFonts w:ascii="Times New Roman" w:hAnsi="Times New Roman"/>
          <w:sz w:val="24"/>
          <w:szCs w:val="24"/>
        </w:rPr>
        <w:t>Citation databases: Web of Science, Scopus, etc. Research Metrics</w:t>
      </w:r>
      <w:r w:rsidR="00C271C5">
        <w:rPr>
          <w:rFonts w:ascii="Times New Roman" w:hAnsi="Times New Roman"/>
          <w:sz w:val="24"/>
          <w:szCs w:val="24"/>
        </w:rPr>
        <w:t xml:space="preserve">- </w:t>
      </w:r>
      <w:r w:rsidRPr="00C271C5">
        <w:rPr>
          <w:rFonts w:ascii="Times New Roman" w:hAnsi="Times New Roman"/>
          <w:sz w:val="24"/>
          <w:szCs w:val="24"/>
        </w:rPr>
        <w:t xml:space="preserve">Impact Factor of journal as per Journal Citation Report, SNIP, SIR, IPP, Cite Score </w:t>
      </w:r>
    </w:p>
    <w:p w14:paraId="6F98F7D5" w14:textId="6589A325" w:rsidR="003A24C5" w:rsidRPr="00C271C5" w:rsidRDefault="00C677C6" w:rsidP="00C271C5">
      <w:pPr>
        <w:pStyle w:val="ListParagraph"/>
        <w:spacing w:after="0" w:line="360" w:lineRule="auto"/>
        <w:ind w:left="2268"/>
        <w:jc w:val="both"/>
        <w:rPr>
          <w:rFonts w:ascii="Times New Roman" w:hAnsi="Times New Roman"/>
          <w:b/>
          <w:bCs/>
          <w:sz w:val="24"/>
          <w:szCs w:val="24"/>
        </w:rPr>
      </w:pPr>
      <w:r w:rsidRPr="00C271C5">
        <w:rPr>
          <w:rFonts w:ascii="Times New Roman" w:hAnsi="Times New Roman"/>
          <w:sz w:val="24"/>
          <w:szCs w:val="24"/>
        </w:rPr>
        <w:t xml:space="preserve">Metrics: h-index, g index, i10 index, </w:t>
      </w:r>
      <w:proofErr w:type="spellStart"/>
      <w:r w:rsidRPr="00C271C5">
        <w:rPr>
          <w:rFonts w:ascii="Times New Roman" w:hAnsi="Times New Roman"/>
          <w:sz w:val="24"/>
          <w:szCs w:val="24"/>
        </w:rPr>
        <w:t>altmetrics</w:t>
      </w:r>
      <w:proofErr w:type="spellEnd"/>
    </w:p>
    <w:p w14:paraId="7B8676FA" w14:textId="708F4B5B" w:rsidR="003A24C5" w:rsidRDefault="003A24C5" w:rsidP="00C271C5">
      <w:pPr>
        <w:spacing w:after="0" w:line="360" w:lineRule="auto"/>
        <w:jc w:val="both"/>
        <w:rPr>
          <w:rFonts w:eastAsia="Calibri"/>
          <w:b/>
          <w:bCs/>
          <w:sz w:val="28"/>
        </w:rPr>
      </w:pPr>
    </w:p>
    <w:p w14:paraId="444AC9AF" w14:textId="04282082" w:rsidR="003A24C5" w:rsidRDefault="003A24C5" w:rsidP="00B763A5">
      <w:pPr>
        <w:spacing w:line="360" w:lineRule="auto"/>
        <w:rPr>
          <w:rFonts w:eastAsia="Calibri"/>
          <w:b/>
          <w:bCs/>
          <w:sz w:val="28"/>
        </w:rPr>
      </w:pPr>
    </w:p>
    <w:p w14:paraId="1273DE37" w14:textId="0220A64C" w:rsidR="003A24C5" w:rsidRDefault="003A24C5" w:rsidP="00B763A5">
      <w:pPr>
        <w:spacing w:line="360" w:lineRule="auto"/>
        <w:rPr>
          <w:rFonts w:eastAsia="Calibri"/>
          <w:b/>
          <w:bCs/>
          <w:sz w:val="28"/>
        </w:rPr>
      </w:pPr>
    </w:p>
    <w:p w14:paraId="39985B92" w14:textId="24FDBF18" w:rsidR="003A24C5" w:rsidRDefault="003A24C5" w:rsidP="00B763A5">
      <w:pPr>
        <w:spacing w:line="360" w:lineRule="auto"/>
        <w:rPr>
          <w:rFonts w:eastAsia="Calibri"/>
          <w:b/>
          <w:bCs/>
          <w:sz w:val="28"/>
        </w:rPr>
      </w:pPr>
    </w:p>
    <w:p w14:paraId="3598B809" w14:textId="3ED91393" w:rsidR="003A24C5" w:rsidRDefault="003A24C5" w:rsidP="00B763A5">
      <w:pPr>
        <w:spacing w:line="360" w:lineRule="auto"/>
        <w:rPr>
          <w:rFonts w:eastAsia="Calibri"/>
          <w:b/>
          <w:bCs/>
          <w:sz w:val="28"/>
        </w:rPr>
      </w:pPr>
    </w:p>
    <w:p w14:paraId="28D0D43B" w14:textId="6E6AAF80" w:rsidR="003A24C5" w:rsidRDefault="003A24C5" w:rsidP="00B763A5">
      <w:pPr>
        <w:spacing w:line="360" w:lineRule="auto"/>
        <w:rPr>
          <w:rFonts w:eastAsia="Calibri"/>
          <w:b/>
          <w:bCs/>
          <w:sz w:val="28"/>
        </w:rPr>
      </w:pPr>
    </w:p>
    <w:p w14:paraId="0DDBBA10" w14:textId="417DB554" w:rsidR="003A24C5" w:rsidRDefault="003A24C5" w:rsidP="00B763A5">
      <w:pPr>
        <w:spacing w:line="360" w:lineRule="auto"/>
        <w:rPr>
          <w:rFonts w:eastAsia="Calibri"/>
          <w:b/>
          <w:bCs/>
          <w:sz w:val="28"/>
        </w:rPr>
      </w:pPr>
    </w:p>
    <w:p w14:paraId="0EA2363A" w14:textId="00071954" w:rsidR="003A24C5" w:rsidRDefault="003A24C5" w:rsidP="00B763A5">
      <w:pPr>
        <w:spacing w:line="360" w:lineRule="auto"/>
        <w:rPr>
          <w:rFonts w:eastAsia="Calibri"/>
          <w:b/>
          <w:bCs/>
          <w:sz w:val="28"/>
        </w:rPr>
      </w:pPr>
    </w:p>
    <w:p w14:paraId="2B635F38" w14:textId="1E48A790" w:rsidR="003A24C5" w:rsidRDefault="003A24C5" w:rsidP="00B763A5">
      <w:pPr>
        <w:spacing w:line="360" w:lineRule="auto"/>
        <w:rPr>
          <w:rFonts w:eastAsia="Calibri"/>
          <w:b/>
          <w:bCs/>
          <w:sz w:val="28"/>
        </w:rPr>
      </w:pPr>
    </w:p>
    <w:p w14:paraId="6450F39C" w14:textId="109E9FA3" w:rsidR="003A24C5" w:rsidRDefault="003A24C5" w:rsidP="00B763A5">
      <w:pPr>
        <w:spacing w:line="360" w:lineRule="auto"/>
        <w:rPr>
          <w:rFonts w:eastAsia="Calibri"/>
          <w:b/>
          <w:bCs/>
          <w:sz w:val="28"/>
        </w:rPr>
      </w:pPr>
    </w:p>
    <w:p w14:paraId="305EDC46" w14:textId="42353BC7" w:rsidR="003A24C5" w:rsidRDefault="003A24C5" w:rsidP="00B763A5">
      <w:pPr>
        <w:spacing w:line="360" w:lineRule="auto"/>
        <w:rPr>
          <w:rFonts w:eastAsia="Calibri"/>
          <w:b/>
          <w:bCs/>
          <w:sz w:val="28"/>
        </w:rPr>
      </w:pPr>
    </w:p>
    <w:p w14:paraId="0F430CAD" w14:textId="1A49F1FC" w:rsidR="003A24C5" w:rsidRDefault="003A24C5" w:rsidP="00B763A5">
      <w:pPr>
        <w:spacing w:line="360" w:lineRule="auto"/>
        <w:rPr>
          <w:rFonts w:eastAsia="Calibri"/>
          <w:b/>
          <w:bCs/>
          <w:sz w:val="28"/>
        </w:rPr>
      </w:pPr>
    </w:p>
    <w:p w14:paraId="21D51FAC" w14:textId="77777777" w:rsidR="003A24C5" w:rsidRPr="007505FF" w:rsidRDefault="003A24C5" w:rsidP="00B763A5">
      <w:pPr>
        <w:spacing w:line="360" w:lineRule="auto"/>
        <w:rPr>
          <w:rFonts w:eastAsia="Calibri"/>
          <w:b/>
          <w:bCs/>
          <w:sz w:val="28"/>
        </w:rPr>
      </w:pPr>
    </w:p>
    <w:p w14:paraId="2EA913B0" w14:textId="77777777" w:rsidR="00DA7C66" w:rsidRPr="007505FF" w:rsidRDefault="00DA7C66" w:rsidP="00DA7C66">
      <w:pPr>
        <w:pStyle w:val="FreeForm"/>
        <w:spacing w:line="360" w:lineRule="auto"/>
        <w:ind w:right="334"/>
        <w:jc w:val="center"/>
        <w:rPr>
          <w:rFonts w:ascii="Times New Roman" w:hAnsi="Times New Roman"/>
          <w:b/>
          <w:sz w:val="28"/>
          <w:szCs w:val="24"/>
        </w:rPr>
      </w:pPr>
      <w:r w:rsidRPr="007505FF">
        <w:rPr>
          <w:rFonts w:ascii="Times New Roman" w:hAnsi="Times New Roman"/>
          <w:b/>
          <w:sz w:val="28"/>
          <w:szCs w:val="24"/>
        </w:rPr>
        <w:lastRenderedPageBreak/>
        <w:t>History</w:t>
      </w:r>
    </w:p>
    <w:p w14:paraId="27652593" w14:textId="77777777" w:rsidR="00DA7C66" w:rsidRPr="007505FF" w:rsidRDefault="00DA7C66" w:rsidP="00DA7C66">
      <w:pPr>
        <w:pStyle w:val="FreeForm"/>
        <w:spacing w:line="360" w:lineRule="auto"/>
        <w:ind w:right="334"/>
        <w:jc w:val="center"/>
        <w:rPr>
          <w:rFonts w:ascii="Times New Roman" w:hAnsi="Times New Roman"/>
          <w:b/>
          <w:sz w:val="28"/>
          <w:szCs w:val="24"/>
        </w:rPr>
      </w:pPr>
      <w:r w:rsidRPr="007505FF">
        <w:rPr>
          <w:rFonts w:ascii="Times New Roman" w:hAnsi="Times New Roman"/>
          <w:b/>
          <w:sz w:val="28"/>
          <w:szCs w:val="24"/>
        </w:rPr>
        <w:t>Ph. D Course Work in History</w:t>
      </w:r>
    </w:p>
    <w:p w14:paraId="6E5F3BAF"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5681AD1F" w14:textId="77777777" w:rsidR="00DA7C66" w:rsidRPr="007505FF" w:rsidRDefault="00DA7C66" w:rsidP="00DA7C66">
      <w:pPr>
        <w:pStyle w:val="FreeForm"/>
        <w:spacing w:line="360" w:lineRule="auto"/>
        <w:ind w:right="334"/>
        <w:jc w:val="center"/>
        <w:rPr>
          <w:rFonts w:ascii="Times New Roman" w:hAnsi="Times New Roman"/>
          <w:b/>
          <w:sz w:val="28"/>
          <w:szCs w:val="24"/>
        </w:rPr>
      </w:pPr>
      <w:r w:rsidRPr="007505FF">
        <w:rPr>
          <w:rFonts w:ascii="Times New Roman" w:hAnsi="Times New Roman"/>
          <w:b/>
          <w:sz w:val="28"/>
          <w:szCs w:val="24"/>
        </w:rPr>
        <w:t>Module IV: Discipline Specific Research Methodologies</w:t>
      </w:r>
    </w:p>
    <w:p w14:paraId="47DB648A"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46ACD9A6"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Unit 1 </w:t>
      </w:r>
      <w:r w:rsidRPr="007505FF">
        <w:rPr>
          <w:rFonts w:ascii="Times New Roman" w:hAnsi="Times New Roman"/>
          <w:sz w:val="24"/>
          <w:szCs w:val="24"/>
        </w:rPr>
        <w:tab/>
        <w:t>The debates about history’s claim to tell the truth about the past</w:t>
      </w:r>
    </w:p>
    <w:p w14:paraId="70269523"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Karl popper- The Poverty of Historicism</w:t>
      </w:r>
    </w:p>
    <w:p w14:paraId="133445C5"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Edward Thompson: The Poverty of Theory</w:t>
      </w:r>
    </w:p>
    <w:p w14:paraId="57655954"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c.</w:t>
      </w:r>
      <w:r w:rsidRPr="007505FF">
        <w:rPr>
          <w:rFonts w:ascii="Times New Roman" w:hAnsi="Times New Roman"/>
          <w:sz w:val="24"/>
          <w:szCs w:val="24"/>
        </w:rPr>
        <w:tab/>
        <w:t xml:space="preserve">Richard </w:t>
      </w:r>
      <w:proofErr w:type="spellStart"/>
      <w:r w:rsidRPr="007505FF">
        <w:rPr>
          <w:rFonts w:ascii="Times New Roman" w:hAnsi="Times New Roman"/>
          <w:sz w:val="24"/>
          <w:szCs w:val="24"/>
        </w:rPr>
        <w:t>Rorty</w:t>
      </w:r>
      <w:proofErr w:type="spellEnd"/>
      <w:r w:rsidRPr="007505FF">
        <w:rPr>
          <w:rFonts w:ascii="Times New Roman" w:hAnsi="Times New Roman"/>
          <w:sz w:val="24"/>
          <w:szCs w:val="24"/>
        </w:rPr>
        <w:t>:  Philosophy in History</w:t>
      </w:r>
    </w:p>
    <w:p w14:paraId="6620BF49"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Unit 2 </w:t>
      </w:r>
      <w:r w:rsidRPr="007505FF">
        <w:rPr>
          <w:rFonts w:ascii="Times New Roman" w:hAnsi="Times New Roman"/>
          <w:sz w:val="24"/>
          <w:szCs w:val="24"/>
        </w:rPr>
        <w:tab/>
        <w:t>Important categories that have shaped historical writings in the 20</w:t>
      </w:r>
      <w:r w:rsidRPr="007505FF">
        <w:rPr>
          <w:rFonts w:ascii="Times New Roman" w:hAnsi="Times New Roman"/>
          <w:sz w:val="24"/>
          <w:szCs w:val="24"/>
          <w:vertAlign w:val="superscript"/>
        </w:rPr>
        <w:t>th</w:t>
      </w:r>
      <w:r w:rsidRPr="007505FF">
        <w:rPr>
          <w:rFonts w:ascii="Times New Roman" w:hAnsi="Times New Roman"/>
          <w:sz w:val="24"/>
          <w:szCs w:val="24"/>
        </w:rPr>
        <w:t xml:space="preserve"> century</w:t>
      </w:r>
    </w:p>
    <w:p w14:paraId="11573036" w14:textId="77777777" w:rsidR="00DA7C66" w:rsidRPr="007505FF" w:rsidRDefault="00DA7C66" w:rsidP="00DA7C66">
      <w:pPr>
        <w:pStyle w:val="FreeForm"/>
        <w:spacing w:line="360" w:lineRule="auto"/>
        <w:ind w:left="994"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Gender</w:t>
      </w:r>
    </w:p>
    <w:p w14:paraId="58E12F2E" w14:textId="77777777" w:rsidR="00DA7C66" w:rsidRPr="007505FF" w:rsidRDefault="00DA7C66" w:rsidP="00DA7C66">
      <w:pPr>
        <w:pStyle w:val="FreeForm"/>
        <w:spacing w:line="360" w:lineRule="auto"/>
        <w:ind w:left="994"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Class</w:t>
      </w:r>
    </w:p>
    <w:p w14:paraId="51DBCDF4" w14:textId="77777777" w:rsidR="00DA7C66" w:rsidRPr="007505FF" w:rsidRDefault="00DA7C66" w:rsidP="00DA7C66">
      <w:pPr>
        <w:pStyle w:val="FreeForm"/>
        <w:spacing w:line="360" w:lineRule="auto"/>
        <w:ind w:left="994" w:right="334" w:hanging="360"/>
        <w:jc w:val="both"/>
        <w:rPr>
          <w:rFonts w:ascii="Times New Roman" w:hAnsi="Times New Roman"/>
          <w:sz w:val="24"/>
          <w:szCs w:val="24"/>
        </w:rPr>
      </w:pPr>
      <w:r w:rsidRPr="007505FF">
        <w:rPr>
          <w:rFonts w:ascii="Times New Roman" w:hAnsi="Times New Roman"/>
          <w:sz w:val="24"/>
          <w:szCs w:val="24"/>
        </w:rPr>
        <w:t>c.</w:t>
      </w:r>
      <w:r w:rsidRPr="007505FF">
        <w:rPr>
          <w:rFonts w:ascii="Times New Roman" w:hAnsi="Times New Roman"/>
          <w:sz w:val="24"/>
          <w:szCs w:val="24"/>
        </w:rPr>
        <w:tab/>
        <w:t>Environment</w:t>
      </w:r>
    </w:p>
    <w:p w14:paraId="7878E619" w14:textId="77777777" w:rsidR="00DA7C66" w:rsidRPr="007505FF" w:rsidRDefault="00DA7C66" w:rsidP="00DA7C66">
      <w:pPr>
        <w:pStyle w:val="FreeForm"/>
        <w:spacing w:line="360" w:lineRule="auto"/>
        <w:ind w:left="994" w:right="334" w:hanging="360"/>
        <w:jc w:val="both"/>
        <w:rPr>
          <w:rFonts w:ascii="Times New Roman" w:hAnsi="Times New Roman"/>
          <w:sz w:val="24"/>
          <w:szCs w:val="24"/>
        </w:rPr>
      </w:pPr>
      <w:r w:rsidRPr="007505FF">
        <w:rPr>
          <w:rFonts w:ascii="Times New Roman" w:hAnsi="Times New Roman"/>
          <w:sz w:val="24"/>
          <w:szCs w:val="24"/>
        </w:rPr>
        <w:t>d.</w:t>
      </w:r>
      <w:r w:rsidRPr="007505FF">
        <w:rPr>
          <w:rFonts w:ascii="Times New Roman" w:hAnsi="Times New Roman"/>
          <w:sz w:val="24"/>
          <w:szCs w:val="24"/>
        </w:rPr>
        <w:tab/>
        <w:t>Nation</w:t>
      </w:r>
    </w:p>
    <w:p w14:paraId="512052D4"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Unit 3 </w:t>
      </w:r>
      <w:r w:rsidRPr="007505FF">
        <w:rPr>
          <w:rFonts w:ascii="Times New Roman" w:hAnsi="Times New Roman"/>
          <w:sz w:val="24"/>
          <w:szCs w:val="24"/>
        </w:rPr>
        <w:tab/>
        <w:t>Debates in History</w:t>
      </w:r>
    </w:p>
    <w:p w14:paraId="601671B2" w14:textId="77777777" w:rsidR="00DA7C66" w:rsidRPr="007505FF" w:rsidRDefault="00DA7C66" w:rsidP="00DA7C66">
      <w:pPr>
        <w:pStyle w:val="FreeForm"/>
        <w:spacing w:line="360" w:lineRule="auto"/>
        <w:ind w:left="990" w:right="334" w:hanging="360"/>
        <w:jc w:val="both"/>
        <w:rPr>
          <w:rFonts w:ascii="Times New Roman" w:hAnsi="Times New Roman"/>
          <w:sz w:val="24"/>
          <w:szCs w:val="24"/>
        </w:rPr>
      </w:pPr>
      <w:r w:rsidRPr="007505FF">
        <w:rPr>
          <w:rFonts w:ascii="Times New Roman" w:hAnsi="Times New Roman"/>
          <w:sz w:val="24"/>
          <w:szCs w:val="24"/>
        </w:rPr>
        <w:t>a.</w:t>
      </w:r>
      <w:proofErr w:type="gramStart"/>
      <w:r w:rsidRPr="007505FF">
        <w:rPr>
          <w:rFonts w:ascii="Times New Roman" w:hAnsi="Times New Roman"/>
          <w:sz w:val="24"/>
          <w:szCs w:val="24"/>
        </w:rPr>
        <w:tab/>
        <w:t xml:space="preserve">  Aryan</w:t>
      </w:r>
      <w:proofErr w:type="gramEnd"/>
      <w:r w:rsidRPr="007505FF">
        <w:rPr>
          <w:rFonts w:ascii="Times New Roman" w:hAnsi="Times New Roman"/>
          <w:sz w:val="24"/>
          <w:szCs w:val="24"/>
        </w:rPr>
        <w:t xml:space="preserve"> </w:t>
      </w:r>
    </w:p>
    <w:p w14:paraId="58149BF8" w14:textId="77777777" w:rsidR="00DA7C66" w:rsidRPr="007505FF" w:rsidRDefault="00DA7C66" w:rsidP="00DA7C66">
      <w:pPr>
        <w:pStyle w:val="FreeForm"/>
        <w:spacing w:line="360" w:lineRule="auto"/>
        <w:ind w:left="990" w:right="334" w:hanging="360"/>
        <w:jc w:val="both"/>
        <w:rPr>
          <w:rFonts w:ascii="Times New Roman" w:hAnsi="Times New Roman"/>
          <w:sz w:val="24"/>
          <w:szCs w:val="24"/>
        </w:rPr>
      </w:pPr>
      <w:r w:rsidRPr="007505FF">
        <w:rPr>
          <w:rFonts w:ascii="Times New Roman" w:hAnsi="Times New Roman"/>
          <w:sz w:val="24"/>
          <w:szCs w:val="24"/>
        </w:rPr>
        <w:t>b.</w:t>
      </w:r>
      <w:proofErr w:type="gramStart"/>
      <w:r w:rsidRPr="007505FF">
        <w:rPr>
          <w:rFonts w:ascii="Times New Roman" w:hAnsi="Times New Roman"/>
          <w:sz w:val="24"/>
          <w:szCs w:val="24"/>
        </w:rPr>
        <w:tab/>
        <w:t xml:space="preserve">  Feudalism</w:t>
      </w:r>
      <w:proofErr w:type="gramEnd"/>
    </w:p>
    <w:p w14:paraId="29B05EEC"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           c.     Colonialism</w:t>
      </w:r>
    </w:p>
    <w:p w14:paraId="6E3657CD"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           d.     Postmodernism</w:t>
      </w:r>
    </w:p>
    <w:p w14:paraId="35D34C09"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0618B2CA"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Unit 4</w:t>
      </w:r>
      <w:r w:rsidRPr="007505FF">
        <w:rPr>
          <w:rFonts w:ascii="Times New Roman" w:hAnsi="Times New Roman"/>
          <w:sz w:val="24"/>
          <w:szCs w:val="24"/>
        </w:rPr>
        <w:tab/>
        <w:t xml:space="preserve"> Reading Texts in History</w:t>
      </w:r>
    </w:p>
    <w:p w14:paraId="7C8FA7BA" w14:textId="77777777" w:rsidR="00DA7C66" w:rsidRPr="007505FF" w:rsidRDefault="00DA7C66" w:rsidP="00DA7C66">
      <w:pPr>
        <w:pStyle w:val="FreeForm"/>
        <w:spacing w:line="360" w:lineRule="auto"/>
        <w:ind w:left="99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Imagined Communities</w:t>
      </w:r>
    </w:p>
    <w:p w14:paraId="2E227B30" w14:textId="77777777" w:rsidR="00DA7C66" w:rsidRPr="007505FF" w:rsidRDefault="00DA7C66" w:rsidP="00DA7C66">
      <w:pPr>
        <w:pStyle w:val="FreeForm"/>
        <w:spacing w:line="360" w:lineRule="auto"/>
        <w:ind w:left="99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 xml:space="preserve"> Hidden Transcripts</w:t>
      </w:r>
    </w:p>
    <w:p w14:paraId="7BDCBA93"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Unit 5</w:t>
      </w:r>
      <w:r w:rsidRPr="007505FF">
        <w:rPr>
          <w:rFonts w:ascii="Times New Roman" w:hAnsi="Times New Roman"/>
          <w:sz w:val="24"/>
          <w:szCs w:val="24"/>
        </w:rPr>
        <w:tab/>
        <w:t xml:space="preserve">New   Trends in Historiography </w:t>
      </w:r>
    </w:p>
    <w:p w14:paraId="5DEE86F2"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22BBE156"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Unit 6 </w:t>
      </w:r>
      <w:r w:rsidRPr="007505FF">
        <w:rPr>
          <w:rFonts w:ascii="Times New Roman" w:hAnsi="Times New Roman"/>
          <w:sz w:val="24"/>
          <w:szCs w:val="24"/>
        </w:rPr>
        <w:tab/>
        <w:t>Understanding the ancient past</w:t>
      </w:r>
    </w:p>
    <w:p w14:paraId="1CC0578B"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 xml:space="preserve">Historical Archaeology </w:t>
      </w:r>
    </w:p>
    <w:p w14:paraId="19EB24EC"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 xml:space="preserve">History of the Caste system </w:t>
      </w:r>
    </w:p>
    <w:p w14:paraId="6CF438C4"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c.</w:t>
      </w:r>
      <w:r w:rsidRPr="007505FF">
        <w:rPr>
          <w:rFonts w:ascii="Times New Roman" w:hAnsi="Times New Roman"/>
          <w:sz w:val="24"/>
          <w:szCs w:val="24"/>
        </w:rPr>
        <w:tab/>
        <w:t xml:space="preserve">Religion and Society in Early India </w:t>
      </w:r>
    </w:p>
    <w:p w14:paraId="70329888"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d.</w:t>
      </w:r>
      <w:r w:rsidRPr="007505FF">
        <w:rPr>
          <w:rFonts w:ascii="Times New Roman" w:hAnsi="Times New Roman"/>
          <w:sz w:val="24"/>
          <w:szCs w:val="24"/>
        </w:rPr>
        <w:tab/>
        <w:t xml:space="preserve">Literature and Society </w:t>
      </w:r>
    </w:p>
    <w:p w14:paraId="601297CF"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e.</w:t>
      </w:r>
      <w:r w:rsidRPr="007505FF">
        <w:rPr>
          <w:rFonts w:ascii="Times New Roman" w:hAnsi="Times New Roman"/>
          <w:sz w:val="24"/>
          <w:szCs w:val="24"/>
        </w:rPr>
        <w:tab/>
        <w:t xml:space="preserve">The State in Early India </w:t>
      </w:r>
    </w:p>
    <w:p w14:paraId="4456CA86"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lastRenderedPageBreak/>
        <w:t>f.</w:t>
      </w:r>
      <w:r w:rsidRPr="007505FF">
        <w:rPr>
          <w:rFonts w:ascii="Times New Roman" w:hAnsi="Times New Roman"/>
          <w:sz w:val="24"/>
          <w:szCs w:val="24"/>
        </w:rPr>
        <w:tab/>
        <w:t xml:space="preserve">Agriculture and Village communities in early India. </w:t>
      </w:r>
    </w:p>
    <w:p w14:paraId="50A446DA"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g.</w:t>
      </w:r>
      <w:r w:rsidRPr="007505FF">
        <w:rPr>
          <w:rFonts w:ascii="Times New Roman" w:hAnsi="Times New Roman"/>
          <w:sz w:val="24"/>
          <w:szCs w:val="24"/>
        </w:rPr>
        <w:tab/>
        <w:t xml:space="preserve">Trade and Traders in Early India </w:t>
      </w:r>
    </w:p>
    <w:p w14:paraId="493F00AC" w14:textId="77777777" w:rsidR="00DA7C66" w:rsidRPr="007505FF" w:rsidRDefault="00DA7C66" w:rsidP="00DA7C66">
      <w:pPr>
        <w:pStyle w:val="FreeForm"/>
        <w:spacing w:line="360" w:lineRule="auto"/>
        <w:ind w:left="1800" w:right="334" w:firstLine="360"/>
        <w:jc w:val="both"/>
        <w:rPr>
          <w:rFonts w:ascii="Times New Roman" w:hAnsi="Times New Roman"/>
          <w:sz w:val="24"/>
          <w:szCs w:val="24"/>
        </w:rPr>
      </w:pPr>
      <w:r w:rsidRPr="007505FF">
        <w:rPr>
          <w:rFonts w:ascii="Times New Roman" w:hAnsi="Times New Roman"/>
          <w:sz w:val="24"/>
          <w:szCs w:val="24"/>
        </w:rPr>
        <w:t>or</w:t>
      </w:r>
    </w:p>
    <w:p w14:paraId="11099A68"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Unit </w:t>
      </w:r>
      <w:proofErr w:type="gramStart"/>
      <w:r w:rsidRPr="007505FF">
        <w:rPr>
          <w:rFonts w:ascii="Times New Roman" w:hAnsi="Times New Roman"/>
          <w:sz w:val="24"/>
          <w:szCs w:val="24"/>
        </w:rPr>
        <w:t>6  Understanding</w:t>
      </w:r>
      <w:proofErr w:type="gramEnd"/>
      <w:r w:rsidRPr="007505FF">
        <w:rPr>
          <w:rFonts w:ascii="Times New Roman" w:hAnsi="Times New Roman"/>
          <w:sz w:val="24"/>
          <w:szCs w:val="24"/>
        </w:rPr>
        <w:t xml:space="preserve"> the medieval past</w:t>
      </w:r>
    </w:p>
    <w:p w14:paraId="38754C0B"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 xml:space="preserve">Understanding the changing in polity, Society and Religion </w:t>
      </w:r>
      <w:proofErr w:type="gramStart"/>
      <w:r w:rsidRPr="007505FF">
        <w:rPr>
          <w:rFonts w:ascii="Times New Roman" w:hAnsi="Times New Roman"/>
          <w:sz w:val="24"/>
          <w:szCs w:val="24"/>
        </w:rPr>
        <w:t>From</w:t>
      </w:r>
      <w:proofErr w:type="gramEnd"/>
      <w:r w:rsidRPr="007505FF">
        <w:rPr>
          <w:rFonts w:ascii="Times New Roman" w:hAnsi="Times New Roman"/>
          <w:sz w:val="24"/>
          <w:szCs w:val="24"/>
        </w:rPr>
        <w:t xml:space="preserve"> Pre Turkish rule to Turkish rule.</w:t>
      </w:r>
    </w:p>
    <w:p w14:paraId="06F307AF"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 xml:space="preserve">Theory of static Society, Theory of purity and pollution, theory of </w:t>
      </w:r>
      <w:proofErr w:type="gramStart"/>
      <w:r w:rsidRPr="007505FF">
        <w:rPr>
          <w:rFonts w:ascii="Times New Roman" w:hAnsi="Times New Roman"/>
          <w:sz w:val="24"/>
          <w:szCs w:val="24"/>
        </w:rPr>
        <w:t>Sanskritization  and</w:t>
      </w:r>
      <w:proofErr w:type="gramEnd"/>
      <w:r w:rsidRPr="007505FF">
        <w:rPr>
          <w:rFonts w:ascii="Times New Roman" w:hAnsi="Times New Roman"/>
          <w:sz w:val="24"/>
          <w:szCs w:val="24"/>
        </w:rPr>
        <w:t xml:space="preserve"> de-</w:t>
      </w:r>
      <w:proofErr w:type="spellStart"/>
      <w:r w:rsidRPr="007505FF">
        <w:rPr>
          <w:rFonts w:ascii="Times New Roman" w:hAnsi="Times New Roman"/>
          <w:sz w:val="24"/>
          <w:szCs w:val="24"/>
        </w:rPr>
        <w:t>sanskritization</w:t>
      </w:r>
      <w:proofErr w:type="spellEnd"/>
      <w:r w:rsidRPr="007505FF">
        <w:rPr>
          <w:rFonts w:ascii="Times New Roman" w:hAnsi="Times New Roman"/>
          <w:sz w:val="24"/>
          <w:szCs w:val="24"/>
        </w:rPr>
        <w:t xml:space="preserve"> </w:t>
      </w:r>
    </w:p>
    <w:p w14:paraId="347A7534"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c.</w:t>
      </w:r>
      <w:r w:rsidRPr="007505FF">
        <w:rPr>
          <w:rFonts w:ascii="Times New Roman" w:hAnsi="Times New Roman"/>
          <w:sz w:val="24"/>
          <w:szCs w:val="24"/>
        </w:rPr>
        <w:tab/>
        <w:t xml:space="preserve">Social formation of ruling classes from tribal to racial based socio-political hierarchy in the </w:t>
      </w:r>
      <w:proofErr w:type="gramStart"/>
      <w:r w:rsidRPr="007505FF">
        <w:rPr>
          <w:rFonts w:ascii="Times New Roman" w:hAnsi="Times New Roman"/>
          <w:sz w:val="24"/>
          <w:szCs w:val="24"/>
        </w:rPr>
        <w:t>ruling  classes</w:t>
      </w:r>
      <w:proofErr w:type="gramEnd"/>
      <w:r w:rsidRPr="007505FF">
        <w:rPr>
          <w:rFonts w:ascii="Times New Roman" w:hAnsi="Times New Roman"/>
          <w:sz w:val="24"/>
          <w:szCs w:val="24"/>
        </w:rPr>
        <w:t xml:space="preserve">, State and ruling Classes, Controlling each other; Social hegemony of the ruling class . </w:t>
      </w:r>
    </w:p>
    <w:p w14:paraId="58EF214F"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d.</w:t>
      </w:r>
      <w:r w:rsidRPr="007505FF">
        <w:rPr>
          <w:rFonts w:ascii="Times New Roman" w:hAnsi="Times New Roman"/>
          <w:sz w:val="24"/>
          <w:szCs w:val="24"/>
        </w:rPr>
        <w:tab/>
        <w:t>Concept of Indian Middle class – Professional and social role in the society.</w:t>
      </w:r>
    </w:p>
    <w:p w14:paraId="68DDB03C"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e.</w:t>
      </w:r>
      <w:r w:rsidRPr="007505FF">
        <w:rPr>
          <w:rFonts w:ascii="Times New Roman" w:hAnsi="Times New Roman"/>
          <w:sz w:val="24"/>
          <w:szCs w:val="24"/>
        </w:rPr>
        <w:tab/>
        <w:t xml:space="preserve">Peasants- Identity of a </w:t>
      </w:r>
      <w:proofErr w:type="gramStart"/>
      <w:r w:rsidRPr="007505FF">
        <w:rPr>
          <w:rFonts w:ascii="Times New Roman" w:hAnsi="Times New Roman"/>
          <w:sz w:val="24"/>
          <w:szCs w:val="24"/>
        </w:rPr>
        <w:t>Peasant;  Social</w:t>
      </w:r>
      <w:proofErr w:type="gramEnd"/>
      <w:r w:rsidRPr="007505FF">
        <w:rPr>
          <w:rFonts w:ascii="Times New Roman" w:hAnsi="Times New Roman"/>
          <w:sz w:val="24"/>
          <w:szCs w:val="24"/>
        </w:rPr>
        <w:t xml:space="preserve"> stratifications and status in the society ; Religion between ruling class and Peasants </w:t>
      </w:r>
    </w:p>
    <w:p w14:paraId="1BBED427"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f.</w:t>
      </w:r>
      <w:r w:rsidRPr="007505FF">
        <w:rPr>
          <w:rFonts w:ascii="Times New Roman" w:hAnsi="Times New Roman"/>
          <w:sz w:val="24"/>
          <w:szCs w:val="24"/>
        </w:rPr>
        <w:tab/>
        <w:t xml:space="preserve">Religion and Society </w:t>
      </w:r>
    </w:p>
    <w:p w14:paraId="02DD944B"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g.</w:t>
      </w:r>
      <w:r w:rsidRPr="007505FF">
        <w:rPr>
          <w:rFonts w:ascii="Times New Roman" w:hAnsi="Times New Roman"/>
          <w:sz w:val="24"/>
          <w:szCs w:val="24"/>
        </w:rPr>
        <w:tab/>
        <w:t>Rise of Monotheistic saints and their popularity in the masses.</w:t>
      </w:r>
    </w:p>
    <w:p w14:paraId="098EB699"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h.</w:t>
      </w:r>
      <w:r w:rsidRPr="007505FF">
        <w:rPr>
          <w:rFonts w:ascii="Times New Roman" w:hAnsi="Times New Roman"/>
          <w:sz w:val="24"/>
          <w:szCs w:val="24"/>
        </w:rPr>
        <w:tab/>
        <w:t xml:space="preserve">Religious and political nature of the State. </w:t>
      </w:r>
    </w:p>
    <w:p w14:paraId="42FFCBA6" w14:textId="77777777" w:rsidR="00DA7C66" w:rsidRPr="007505FF" w:rsidRDefault="00DA7C66" w:rsidP="00DA7C66">
      <w:pPr>
        <w:pStyle w:val="FreeForm"/>
        <w:spacing w:line="360" w:lineRule="auto"/>
        <w:ind w:left="1800" w:right="334" w:firstLine="360"/>
        <w:jc w:val="both"/>
        <w:rPr>
          <w:rFonts w:ascii="Times New Roman" w:hAnsi="Times New Roman"/>
          <w:sz w:val="24"/>
          <w:szCs w:val="24"/>
        </w:rPr>
      </w:pPr>
      <w:r w:rsidRPr="007505FF">
        <w:rPr>
          <w:rFonts w:ascii="Times New Roman" w:hAnsi="Times New Roman"/>
          <w:sz w:val="24"/>
          <w:szCs w:val="24"/>
        </w:rPr>
        <w:t>or</w:t>
      </w:r>
    </w:p>
    <w:p w14:paraId="6A347563"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Unit 6</w:t>
      </w:r>
      <w:r w:rsidRPr="007505FF">
        <w:rPr>
          <w:rFonts w:ascii="Times New Roman" w:hAnsi="Times New Roman"/>
          <w:sz w:val="24"/>
          <w:szCs w:val="24"/>
        </w:rPr>
        <w:tab/>
        <w:t xml:space="preserve"> Understanding the Modern-era</w:t>
      </w:r>
    </w:p>
    <w:p w14:paraId="79883C90"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 xml:space="preserve">Colonialism: information and knowledge </w:t>
      </w:r>
    </w:p>
    <w:p w14:paraId="7A886C33"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 xml:space="preserve">The History of caste </w:t>
      </w:r>
    </w:p>
    <w:p w14:paraId="5EABE586"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c.</w:t>
      </w:r>
      <w:r w:rsidRPr="007505FF">
        <w:rPr>
          <w:rFonts w:ascii="Times New Roman" w:hAnsi="Times New Roman"/>
          <w:sz w:val="24"/>
          <w:szCs w:val="24"/>
        </w:rPr>
        <w:tab/>
        <w:t xml:space="preserve">The social History of Law </w:t>
      </w:r>
    </w:p>
    <w:p w14:paraId="03912F68"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d.</w:t>
      </w:r>
      <w:r w:rsidRPr="007505FF">
        <w:rPr>
          <w:rFonts w:ascii="Times New Roman" w:hAnsi="Times New Roman"/>
          <w:sz w:val="24"/>
          <w:szCs w:val="24"/>
        </w:rPr>
        <w:tab/>
        <w:t xml:space="preserve">Gender and the Hindu Nation; religious community, revival and reform </w:t>
      </w:r>
    </w:p>
    <w:p w14:paraId="73D46791"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e.</w:t>
      </w:r>
      <w:r w:rsidRPr="007505FF">
        <w:rPr>
          <w:rFonts w:ascii="Times New Roman" w:hAnsi="Times New Roman"/>
          <w:sz w:val="24"/>
          <w:szCs w:val="24"/>
        </w:rPr>
        <w:tab/>
        <w:t xml:space="preserve">Agrarian relations and Peasant rebellion; </w:t>
      </w:r>
    </w:p>
    <w:p w14:paraId="36962E1F"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f.</w:t>
      </w:r>
      <w:r w:rsidRPr="007505FF">
        <w:rPr>
          <w:rFonts w:ascii="Times New Roman" w:hAnsi="Times New Roman"/>
          <w:sz w:val="24"/>
          <w:szCs w:val="24"/>
        </w:rPr>
        <w:tab/>
        <w:t xml:space="preserve">Famines, epidemics and the crises of society </w:t>
      </w:r>
    </w:p>
    <w:p w14:paraId="3A742C43"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g.</w:t>
      </w:r>
      <w:r w:rsidRPr="007505FF">
        <w:rPr>
          <w:rFonts w:ascii="Times New Roman" w:hAnsi="Times New Roman"/>
          <w:sz w:val="24"/>
          <w:szCs w:val="24"/>
        </w:rPr>
        <w:tab/>
        <w:t xml:space="preserve">Army, war and society </w:t>
      </w:r>
    </w:p>
    <w:p w14:paraId="15D2C761"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Unit </w:t>
      </w:r>
      <w:proofErr w:type="gramStart"/>
      <w:r w:rsidRPr="007505FF">
        <w:rPr>
          <w:rFonts w:ascii="Times New Roman" w:hAnsi="Times New Roman"/>
          <w:sz w:val="24"/>
          <w:szCs w:val="24"/>
        </w:rPr>
        <w:t>7  Economic</w:t>
      </w:r>
      <w:proofErr w:type="gramEnd"/>
      <w:r w:rsidRPr="007505FF">
        <w:rPr>
          <w:rFonts w:ascii="Times New Roman" w:hAnsi="Times New Roman"/>
          <w:sz w:val="24"/>
          <w:szCs w:val="24"/>
        </w:rPr>
        <w:t xml:space="preserve"> History of India</w:t>
      </w:r>
    </w:p>
    <w:p w14:paraId="5237A130"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 xml:space="preserve">Debating the great divergence </w:t>
      </w:r>
    </w:p>
    <w:p w14:paraId="3B2F9D2F"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 xml:space="preserve">Debating the Drain of Wealth from India </w:t>
      </w:r>
    </w:p>
    <w:p w14:paraId="2CADD962"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c.</w:t>
      </w:r>
      <w:r w:rsidRPr="007505FF">
        <w:rPr>
          <w:rFonts w:ascii="Times New Roman" w:hAnsi="Times New Roman"/>
          <w:sz w:val="24"/>
          <w:szCs w:val="24"/>
        </w:rPr>
        <w:tab/>
        <w:t xml:space="preserve">Debating Agricultural production trends and the standard of living in India </w:t>
      </w:r>
    </w:p>
    <w:p w14:paraId="24795F1E"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d.</w:t>
      </w:r>
      <w:r w:rsidRPr="007505FF">
        <w:rPr>
          <w:rFonts w:ascii="Times New Roman" w:hAnsi="Times New Roman"/>
          <w:sz w:val="24"/>
          <w:szCs w:val="24"/>
        </w:rPr>
        <w:tab/>
        <w:t xml:space="preserve">Explanations for population increase in twentieth century India </w:t>
      </w:r>
    </w:p>
    <w:p w14:paraId="5F42C58F"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lastRenderedPageBreak/>
        <w:t>e.</w:t>
      </w:r>
      <w:r w:rsidRPr="007505FF">
        <w:rPr>
          <w:rFonts w:ascii="Times New Roman" w:hAnsi="Times New Roman"/>
          <w:sz w:val="24"/>
          <w:szCs w:val="24"/>
        </w:rPr>
        <w:tab/>
        <w:t xml:space="preserve">Typology: Nationalism in sovereign and colonial societies </w:t>
      </w:r>
    </w:p>
    <w:p w14:paraId="1FA1D99D"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f.</w:t>
      </w:r>
      <w:r w:rsidRPr="007505FF">
        <w:rPr>
          <w:rFonts w:ascii="Times New Roman" w:hAnsi="Times New Roman"/>
          <w:sz w:val="24"/>
          <w:szCs w:val="24"/>
        </w:rPr>
        <w:tab/>
        <w:t xml:space="preserve">Debate about the making of nations and nationalism </w:t>
      </w:r>
    </w:p>
    <w:p w14:paraId="1F262DA2"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g.</w:t>
      </w:r>
      <w:r w:rsidRPr="007505FF">
        <w:rPr>
          <w:rFonts w:ascii="Times New Roman" w:hAnsi="Times New Roman"/>
          <w:sz w:val="24"/>
          <w:szCs w:val="24"/>
        </w:rPr>
        <w:tab/>
        <w:t xml:space="preserve">Debate over making of Agrarian protests and Movements </w:t>
      </w:r>
    </w:p>
    <w:p w14:paraId="16B17247"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h.    Debating Politics of incision and affirmative action in contemporary India.</w:t>
      </w:r>
    </w:p>
    <w:p w14:paraId="3079B9C7" w14:textId="77777777" w:rsidR="00DA7C66" w:rsidRPr="007505FF" w:rsidRDefault="00DA7C66" w:rsidP="00DA7C66">
      <w:pPr>
        <w:pStyle w:val="FreeForm"/>
        <w:spacing w:line="360" w:lineRule="auto"/>
        <w:ind w:right="334"/>
        <w:jc w:val="both"/>
        <w:rPr>
          <w:rFonts w:ascii="Times New Roman" w:hAnsi="Times New Roman"/>
          <w:b/>
          <w:sz w:val="28"/>
          <w:szCs w:val="24"/>
        </w:rPr>
      </w:pPr>
    </w:p>
    <w:p w14:paraId="48D8D2AC" w14:textId="77777777" w:rsidR="00DA7C66" w:rsidRPr="007505FF" w:rsidRDefault="00DA7C66" w:rsidP="00DA7C66">
      <w:pPr>
        <w:pStyle w:val="FreeForm"/>
        <w:spacing w:line="360" w:lineRule="auto"/>
        <w:ind w:right="334"/>
        <w:jc w:val="both"/>
        <w:rPr>
          <w:rFonts w:ascii="Times New Roman" w:hAnsi="Times New Roman"/>
          <w:b/>
          <w:sz w:val="28"/>
          <w:szCs w:val="24"/>
        </w:rPr>
      </w:pPr>
      <w:r w:rsidRPr="007505FF">
        <w:rPr>
          <w:rFonts w:ascii="Times New Roman" w:hAnsi="Times New Roman"/>
          <w:b/>
          <w:sz w:val="28"/>
          <w:szCs w:val="24"/>
        </w:rPr>
        <w:t>Module V: Emerging Trends and Major Thrust areas in Discipline Specific Research Approaches (03 Credits: 90 Hrs.) (</w:t>
      </w:r>
      <w:proofErr w:type="gramStart"/>
      <w:r w:rsidRPr="007505FF">
        <w:rPr>
          <w:rFonts w:ascii="Times New Roman" w:hAnsi="Times New Roman"/>
          <w:b/>
          <w:sz w:val="28"/>
          <w:szCs w:val="24"/>
        </w:rPr>
        <w:t>History )</w:t>
      </w:r>
      <w:proofErr w:type="gramEnd"/>
    </w:p>
    <w:p w14:paraId="4116DFFC" w14:textId="77777777"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        Latest trends in various areas of History </w:t>
      </w:r>
    </w:p>
    <w:p w14:paraId="259B95AC"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xml:space="preserve">• Gender </w:t>
      </w:r>
    </w:p>
    <w:p w14:paraId="5CC9BA21"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Class</w:t>
      </w:r>
    </w:p>
    <w:p w14:paraId="41F66B3D"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xml:space="preserve"> • Environment</w:t>
      </w:r>
    </w:p>
    <w:p w14:paraId="257CE88A"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xml:space="preserve"> • Nation </w:t>
      </w:r>
    </w:p>
    <w:p w14:paraId="43F1C6C1"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xml:space="preserve">• Aryan </w:t>
      </w:r>
    </w:p>
    <w:p w14:paraId="2D62C50A"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Postmodernism</w:t>
      </w:r>
    </w:p>
    <w:p w14:paraId="412DCBD4"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xml:space="preserve"> • New Trends in Historiography </w:t>
      </w:r>
    </w:p>
    <w:p w14:paraId="14F14A87"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Religion and society</w:t>
      </w:r>
    </w:p>
    <w:p w14:paraId="07C4CD9A"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p>
    <w:p w14:paraId="24103509"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p>
    <w:p w14:paraId="1CCF5491"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58EBFE4A"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70873EE3"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0F847AC9"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68672F48"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598DDB2F"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321E87D8"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584E4747"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4E115884"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0A7DA51C"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1133DEE5"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0DFAA1C1" w14:textId="77777777" w:rsidR="00411167" w:rsidRDefault="00411167" w:rsidP="00DA7C66">
      <w:pPr>
        <w:pStyle w:val="FreeForm"/>
        <w:spacing w:line="360" w:lineRule="auto"/>
        <w:ind w:right="334"/>
        <w:jc w:val="both"/>
        <w:rPr>
          <w:rFonts w:ascii="Times New Roman" w:hAnsi="Times New Roman"/>
          <w:sz w:val="24"/>
          <w:szCs w:val="24"/>
        </w:rPr>
      </w:pPr>
    </w:p>
    <w:p w14:paraId="631C232E" w14:textId="77777777" w:rsidR="002042FD" w:rsidRDefault="002042FD" w:rsidP="00DA7C66">
      <w:pPr>
        <w:pStyle w:val="FreeForm"/>
        <w:spacing w:line="360" w:lineRule="auto"/>
        <w:ind w:right="334"/>
        <w:jc w:val="both"/>
        <w:rPr>
          <w:rFonts w:ascii="Times New Roman" w:hAnsi="Times New Roman"/>
          <w:sz w:val="24"/>
          <w:szCs w:val="24"/>
        </w:rPr>
      </w:pPr>
    </w:p>
    <w:p w14:paraId="497E9325" w14:textId="77777777" w:rsidR="002042FD" w:rsidRDefault="002042FD" w:rsidP="00DA7C66">
      <w:pPr>
        <w:pStyle w:val="FreeForm"/>
        <w:spacing w:line="360" w:lineRule="auto"/>
        <w:ind w:right="334"/>
        <w:jc w:val="both"/>
        <w:rPr>
          <w:rFonts w:ascii="Times New Roman" w:hAnsi="Times New Roman"/>
          <w:sz w:val="24"/>
          <w:szCs w:val="24"/>
        </w:rPr>
      </w:pPr>
    </w:p>
    <w:p w14:paraId="17DFE0D0" w14:textId="77777777" w:rsidR="002042FD" w:rsidRDefault="002042FD" w:rsidP="00DA7C66">
      <w:pPr>
        <w:pStyle w:val="FreeForm"/>
        <w:spacing w:line="360" w:lineRule="auto"/>
        <w:ind w:right="334"/>
        <w:jc w:val="both"/>
        <w:rPr>
          <w:rFonts w:ascii="Times New Roman" w:hAnsi="Times New Roman"/>
          <w:sz w:val="24"/>
          <w:szCs w:val="24"/>
        </w:rPr>
      </w:pPr>
    </w:p>
    <w:p w14:paraId="02C05466" w14:textId="77777777" w:rsidR="00DA7C66" w:rsidRPr="007505FF" w:rsidRDefault="00DA7C66" w:rsidP="00DA7C66">
      <w:pPr>
        <w:pStyle w:val="FreeForm"/>
        <w:spacing w:line="360" w:lineRule="auto"/>
        <w:ind w:left="1080" w:right="334" w:hanging="360"/>
        <w:jc w:val="both"/>
        <w:rPr>
          <w:rFonts w:ascii="Times New Roman" w:hAnsi="Times New Roman"/>
          <w:sz w:val="24"/>
          <w:szCs w:val="24"/>
        </w:rPr>
      </w:pPr>
    </w:p>
    <w:p w14:paraId="27726F73" w14:textId="77777777" w:rsidR="00DA7C66" w:rsidRPr="007505FF" w:rsidRDefault="00DA7C66" w:rsidP="00DA7C66">
      <w:pPr>
        <w:pStyle w:val="FreeForm"/>
        <w:spacing w:line="360" w:lineRule="auto"/>
        <w:ind w:right="334"/>
        <w:jc w:val="center"/>
        <w:rPr>
          <w:rFonts w:ascii="Times New Roman" w:hAnsi="Times New Roman"/>
          <w:b/>
          <w:sz w:val="28"/>
          <w:szCs w:val="24"/>
        </w:rPr>
      </w:pPr>
      <w:r w:rsidRPr="007505FF">
        <w:rPr>
          <w:rFonts w:ascii="Times New Roman" w:hAnsi="Times New Roman"/>
          <w:b/>
          <w:sz w:val="28"/>
          <w:szCs w:val="24"/>
        </w:rPr>
        <w:t>Sociology</w:t>
      </w:r>
    </w:p>
    <w:p w14:paraId="6C2A5090" w14:textId="77777777" w:rsidR="00DA7C66" w:rsidRPr="007505FF" w:rsidRDefault="00DA7C66" w:rsidP="00DA7C66">
      <w:pPr>
        <w:pStyle w:val="FreeForm"/>
        <w:spacing w:line="360" w:lineRule="auto"/>
        <w:ind w:right="334"/>
        <w:jc w:val="center"/>
        <w:rPr>
          <w:rFonts w:ascii="Times New Roman" w:hAnsi="Times New Roman"/>
          <w:b/>
          <w:sz w:val="28"/>
          <w:szCs w:val="24"/>
        </w:rPr>
      </w:pPr>
      <w:r w:rsidRPr="007505FF">
        <w:rPr>
          <w:rFonts w:ascii="Times New Roman" w:hAnsi="Times New Roman"/>
          <w:b/>
          <w:sz w:val="28"/>
          <w:szCs w:val="24"/>
        </w:rPr>
        <w:t>Ph. D Course work in Sociology</w:t>
      </w:r>
    </w:p>
    <w:p w14:paraId="2E61A797" w14:textId="77777777" w:rsidR="00A55026" w:rsidRPr="00A55026" w:rsidRDefault="00A55026" w:rsidP="00A55026">
      <w:pPr>
        <w:spacing w:after="0" w:line="360" w:lineRule="auto"/>
        <w:jc w:val="center"/>
        <w:rPr>
          <w:rFonts w:ascii="Times New Roman" w:hAnsi="Times New Roman" w:cs="Times New Roman"/>
          <w:b/>
          <w:bCs/>
          <w:sz w:val="28"/>
          <w:szCs w:val="24"/>
        </w:rPr>
      </w:pPr>
      <w:r w:rsidRPr="00A55026">
        <w:rPr>
          <w:rFonts w:ascii="Times New Roman" w:hAnsi="Times New Roman" w:cs="Times New Roman"/>
          <w:b/>
          <w:bCs/>
          <w:sz w:val="28"/>
          <w:szCs w:val="24"/>
        </w:rPr>
        <w:t>Module IV: Discipline Specific Research Methodologies</w:t>
      </w:r>
    </w:p>
    <w:p w14:paraId="73670852" w14:textId="77777777" w:rsidR="00A55026" w:rsidRPr="00A55026" w:rsidRDefault="00A55026" w:rsidP="00A55026">
      <w:pPr>
        <w:pStyle w:val="ListParagraph"/>
        <w:spacing w:after="0" w:line="360" w:lineRule="auto"/>
        <w:jc w:val="both"/>
        <w:rPr>
          <w:rFonts w:ascii="Times New Roman" w:hAnsi="Times New Roman"/>
          <w:sz w:val="24"/>
          <w:szCs w:val="24"/>
        </w:rPr>
      </w:pPr>
    </w:p>
    <w:p w14:paraId="52B72208" w14:textId="77777777" w:rsidR="00A55026" w:rsidRPr="00A55026" w:rsidRDefault="00A55026" w:rsidP="00A55026">
      <w:pPr>
        <w:tabs>
          <w:tab w:val="left" w:pos="2900"/>
        </w:tabs>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Paper-I</w:t>
      </w:r>
      <w:r w:rsidRPr="00A55026">
        <w:rPr>
          <w:rFonts w:ascii="Times New Roman" w:hAnsi="Times New Roman" w:cs="Times New Roman"/>
          <w:sz w:val="24"/>
          <w:szCs w:val="24"/>
        </w:rPr>
        <w:tab/>
      </w:r>
      <w:r w:rsidRPr="00A55026">
        <w:rPr>
          <w:rFonts w:ascii="Times New Roman" w:hAnsi="Times New Roman" w:cs="Times New Roman"/>
          <w:b/>
          <w:bCs/>
          <w:sz w:val="24"/>
          <w:szCs w:val="24"/>
        </w:rPr>
        <w:t>Social Research</w:t>
      </w:r>
    </w:p>
    <w:p w14:paraId="56A16AA4" w14:textId="77777777" w:rsidR="00A55026" w:rsidRPr="00A55026" w:rsidRDefault="00A55026" w:rsidP="00A55026">
      <w:pPr>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Course outline</w:t>
      </w:r>
    </w:p>
    <w:p w14:paraId="0984F856"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Social Research &amp; Social Survey- Meaning, Nature &amp; Type</w:t>
      </w:r>
    </w:p>
    <w:p w14:paraId="4D37BE27"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Problems of Objectivity in Sociological Research</w:t>
      </w:r>
    </w:p>
    <w:p w14:paraId="6E86BFDF"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Planning of Social Survey</w:t>
      </w:r>
    </w:p>
    <w:p w14:paraId="427BC8D2"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Essential Qualities of Social Investigator</w:t>
      </w:r>
    </w:p>
    <w:p w14:paraId="21D3EF0A"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Basis of Enquiry- Logical, Historical &amp; Scientific Methods</w:t>
      </w:r>
    </w:p>
    <w:p w14:paraId="5A8628CD"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Fact, Theory &amp; Concept</w:t>
      </w:r>
    </w:p>
    <w:p w14:paraId="67D815F7"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Hypothesis</w:t>
      </w:r>
    </w:p>
    <w:p w14:paraId="67CF883C"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Research Design</w:t>
      </w:r>
    </w:p>
    <w:p w14:paraId="1FAA4808"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Sources of Data- Primary &amp; Secondary Sources</w:t>
      </w:r>
    </w:p>
    <w:p w14:paraId="629A1367"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proofErr w:type="gramStart"/>
      <w:r w:rsidRPr="00A55026">
        <w:rPr>
          <w:rFonts w:ascii="Times New Roman" w:hAnsi="Times New Roman" w:cs="Times New Roman"/>
          <w:sz w:val="24"/>
          <w:szCs w:val="24"/>
        </w:rPr>
        <w:t>.Techniques</w:t>
      </w:r>
      <w:proofErr w:type="gramEnd"/>
      <w:r w:rsidRPr="00A55026">
        <w:rPr>
          <w:rFonts w:ascii="Times New Roman" w:hAnsi="Times New Roman" w:cs="Times New Roman"/>
          <w:sz w:val="24"/>
          <w:szCs w:val="24"/>
        </w:rPr>
        <w:t xml:space="preserve"> of Data Collection</w:t>
      </w:r>
    </w:p>
    <w:p w14:paraId="4BE72E9C" w14:textId="77777777" w:rsidR="00A55026" w:rsidRPr="00A55026" w:rsidRDefault="00A55026" w:rsidP="00A55026">
      <w:pPr>
        <w:numPr>
          <w:ilvl w:val="1"/>
          <w:numId w:val="24"/>
        </w:numPr>
        <w:tabs>
          <w:tab w:val="left" w:pos="3520"/>
        </w:tabs>
        <w:spacing w:after="0" w:line="360" w:lineRule="auto"/>
        <w:ind w:left="3520" w:hanging="774"/>
        <w:jc w:val="both"/>
        <w:rPr>
          <w:rFonts w:ascii="Times New Roman" w:hAnsi="Times New Roman" w:cs="Times New Roman"/>
          <w:sz w:val="24"/>
          <w:szCs w:val="24"/>
        </w:rPr>
      </w:pPr>
      <w:r w:rsidRPr="00A55026">
        <w:rPr>
          <w:rFonts w:ascii="Times New Roman" w:hAnsi="Times New Roman" w:cs="Times New Roman"/>
          <w:sz w:val="24"/>
          <w:szCs w:val="24"/>
        </w:rPr>
        <w:t>Observation</w:t>
      </w:r>
    </w:p>
    <w:p w14:paraId="7EF3E87D" w14:textId="77777777" w:rsidR="00A55026" w:rsidRPr="00A55026" w:rsidRDefault="00A55026" w:rsidP="00A55026">
      <w:pPr>
        <w:numPr>
          <w:ilvl w:val="1"/>
          <w:numId w:val="24"/>
        </w:numPr>
        <w:tabs>
          <w:tab w:val="left" w:pos="3520"/>
        </w:tabs>
        <w:spacing w:after="0" w:line="360" w:lineRule="auto"/>
        <w:ind w:left="3520" w:hanging="774"/>
        <w:jc w:val="both"/>
        <w:rPr>
          <w:rFonts w:ascii="Times New Roman" w:hAnsi="Times New Roman" w:cs="Times New Roman"/>
          <w:sz w:val="24"/>
          <w:szCs w:val="24"/>
        </w:rPr>
      </w:pPr>
      <w:r w:rsidRPr="00A55026">
        <w:rPr>
          <w:rFonts w:ascii="Times New Roman" w:hAnsi="Times New Roman" w:cs="Times New Roman"/>
          <w:sz w:val="24"/>
          <w:szCs w:val="24"/>
        </w:rPr>
        <w:t>Interview</w:t>
      </w:r>
    </w:p>
    <w:p w14:paraId="6E2B1119" w14:textId="77777777" w:rsidR="00A55026" w:rsidRPr="00A55026" w:rsidRDefault="00A55026" w:rsidP="00A55026">
      <w:pPr>
        <w:numPr>
          <w:ilvl w:val="1"/>
          <w:numId w:val="24"/>
        </w:numPr>
        <w:tabs>
          <w:tab w:val="left" w:pos="3520"/>
        </w:tabs>
        <w:spacing w:after="0" w:line="360" w:lineRule="auto"/>
        <w:ind w:left="3520" w:hanging="774"/>
        <w:jc w:val="both"/>
        <w:rPr>
          <w:rFonts w:ascii="Times New Roman" w:hAnsi="Times New Roman" w:cs="Times New Roman"/>
          <w:sz w:val="24"/>
          <w:szCs w:val="24"/>
        </w:rPr>
      </w:pPr>
      <w:r w:rsidRPr="00A55026">
        <w:rPr>
          <w:rFonts w:ascii="Times New Roman" w:hAnsi="Times New Roman" w:cs="Times New Roman"/>
          <w:sz w:val="24"/>
          <w:szCs w:val="24"/>
        </w:rPr>
        <w:t>Schedule</w:t>
      </w:r>
    </w:p>
    <w:p w14:paraId="053BD882" w14:textId="77777777" w:rsidR="00A55026" w:rsidRPr="00A55026" w:rsidRDefault="00A55026" w:rsidP="00A55026">
      <w:pPr>
        <w:numPr>
          <w:ilvl w:val="1"/>
          <w:numId w:val="24"/>
        </w:numPr>
        <w:tabs>
          <w:tab w:val="left" w:pos="3520"/>
        </w:tabs>
        <w:spacing w:after="0" w:line="360" w:lineRule="auto"/>
        <w:ind w:left="3520" w:hanging="774"/>
        <w:jc w:val="both"/>
        <w:rPr>
          <w:rFonts w:ascii="Times New Roman" w:hAnsi="Times New Roman" w:cs="Times New Roman"/>
          <w:sz w:val="24"/>
          <w:szCs w:val="24"/>
        </w:rPr>
      </w:pPr>
      <w:r w:rsidRPr="00A55026">
        <w:rPr>
          <w:rFonts w:ascii="Times New Roman" w:hAnsi="Times New Roman" w:cs="Times New Roman"/>
          <w:sz w:val="24"/>
          <w:szCs w:val="24"/>
        </w:rPr>
        <w:t>Questionnaire</w:t>
      </w:r>
    </w:p>
    <w:p w14:paraId="63EDA068" w14:textId="77777777" w:rsidR="00A55026" w:rsidRPr="00A55026" w:rsidRDefault="00A55026" w:rsidP="00A55026">
      <w:pPr>
        <w:numPr>
          <w:ilvl w:val="1"/>
          <w:numId w:val="24"/>
        </w:numPr>
        <w:tabs>
          <w:tab w:val="left" w:pos="3520"/>
        </w:tabs>
        <w:spacing w:after="0" w:line="360" w:lineRule="auto"/>
        <w:ind w:left="3520" w:hanging="774"/>
        <w:jc w:val="both"/>
        <w:rPr>
          <w:rFonts w:ascii="Times New Roman" w:hAnsi="Times New Roman" w:cs="Times New Roman"/>
          <w:sz w:val="24"/>
          <w:szCs w:val="24"/>
        </w:rPr>
      </w:pPr>
      <w:r w:rsidRPr="00A55026">
        <w:rPr>
          <w:rFonts w:ascii="Times New Roman" w:hAnsi="Times New Roman" w:cs="Times New Roman"/>
          <w:sz w:val="24"/>
          <w:szCs w:val="24"/>
        </w:rPr>
        <w:t>Case Study</w:t>
      </w:r>
    </w:p>
    <w:p w14:paraId="2E2FA3ED"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Sampling-Meaning, Types &amp; Problems</w:t>
      </w:r>
    </w:p>
    <w:p w14:paraId="74B09562"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Scaling techniques</w:t>
      </w:r>
    </w:p>
    <w:p w14:paraId="355FCC16" w14:textId="77777777" w:rsidR="00A55026" w:rsidRPr="00A55026" w:rsidRDefault="00A55026" w:rsidP="00A55026">
      <w:pPr>
        <w:numPr>
          <w:ilvl w:val="0"/>
          <w:numId w:val="24"/>
        </w:numPr>
        <w:tabs>
          <w:tab w:val="left" w:pos="2080"/>
        </w:tabs>
        <w:spacing w:after="0" w:line="360" w:lineRule="auto"/>
        <w:ind w:left="2080" w:hanging="414"/>
        <w:jc w:val="both"/>
        <w:rPr>
          <w:rFonts w:ascii="Times New Roman" w:eastAsia="Symbol" w:hAnsi="Times New Roman" w:cs="Times New Roman"/>
          <w:sz w:val="24"/>
          <w:szCs w:val="24"/>
        </w:rPr>
      </w:pPr>
      <w:r w:rsidRPr="00A55026">
        <w:rPr>
          <w:rFonts w:ascii="Times New Roman" w:hAnsi="Times New Roman" w:cs="Times New Roman"/>
          <w:sz w:val="24"/>
          <w:szCs w:val="24"/>
        </w:rPr>
        <w:t>Projective Technique</w:t>
      </w:r>
    </w:p>
    <w:p w14:paraId="372528A8"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Content Analysis</w:t>
      </w:r>
    </w:p>
    <w:p w14:paraId="27958582"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PRA</w:t>
      </w:r>
    </w:p>
    <w:p w14:paraId="2E2F82DA"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Classification &amp; Tabulation of Data</w:t>
      </w:r>
    </w:p>
    <w:p w14:paraId="6FBBA8A1"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Analysis &amp; Interpretation of Data</w:t>
      </w:r>
    </w:p>
    <w:p w14:paraId="0D41149D"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lastRenderedPageBreak/>
        <w:t>Preparing of Report</w:t>
      </w:r>
    </w:p>
    <w:p w14:paraId="14C082B6" w14:textId="77777777"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Diagrammatic &amp; Graphic Presentation of Data</w:t>
      </w:r>
    </w:p>
    <w:p w14:paraId="38633205" w14:textId="77777777" w:rsidR="00A55026" w:rsidRPr="00A55026" w:rsidRDefault="00A55026" w:rsidP="00A55026">
      <w:pPr>
        <w:pStyle w:val="ListParagraph"/>
        <w:spacing w:after="0" w:line="360" w:lineRule="auto"/>
        <w:jc w:val="both"/>
        <w:rPr>
          <w:rFonts w:ascii="Times New Roman" w:hAnsi="Times New Roman"/>
          <w:b/>
          <w:sz w:val="24"/>
          <w:szCs w:val="24"/>
        </w:rPr>
      </w:pPr>
    </w:p>
    <w:p w14:paraId="5082C29B" w14:textId="77777777" w:rsidR="00A55026" w:rsidRPr="00A55026" w:rsidRDefault="00A55026" w:rsidP="00A55026">
      <w:pPr>
        <w:pStyle w:val="ListParagraph"/>
        <w:spacing w:after="0" w:line="360" w:lineRule="auto"/>
        <w:jc w:val="both"/>
        <w:rPr>
          <w:rFonts w:ascii="Times New Roman" w:hAnsi="Times New Roman"/>
          <w:b/>
          <w:sz w:val="24"/>
          <w:szCs w:val="24"/>
        </w:rPr>
      </w:pPr>
    </w:p>
    <w:p w14:paraId="43709784" w14:textId="77777777" w:rsidR="00A55026" w:rsidRPr="00DA01A9" w:rsidRDefault="00A55026" w:rsidP="00A55026">
      <w:pPr>
        <w:pStyle w:val="ListParagraph"/>
        <w:spacing w:after="0" w:line="360" w:lineRule="auto"/>
        <w:jc w:val="both"/>
        <w:rPr>
          <w:rFonts w:ascii="Times New Roman" w:hAnsi="Times New Roman"/>
          <w:b/>
          <w:sz w:val="28"/>
          <w:szCs w:val="24"/>
        </w:rPr>
      </w:pPr>
    </w:p>
    <w:p w14:paraId="5171694F" w14:textId="77777777" w:rsidR="00A55026" w:rsidRPr="00DA01A9" w:rsidRDefault="00A55026" w:rsidP="00A55026">
      <w:pPr>
        <w:pStyle w:val="ListParagraph"/>
        <w:spacing w:after="0" w:line="360" w:lineRule="auto"/>
        <w:jc w:val="both"/>
        <w:rPr>
          <w:rFonts w:ascii="Times New Roman" w:hAnsi="Times New Roman"/>
          <w:b/>
          <w:sz w:val="28"/>
          <w:szCs w:val="24"/>
        </w:rPr>
      </w:pPr>
      <w:r w:rsidRPr="00DA01A9">
        <w:rPr>
          <w:rFonts w:ascii="Times New Roman" w:hAnsi="Times New Roman"/>
          <w:b/>
          <w:sz w:val="28"/>
          <w:szCs w:val="24"/>
        </w:rPr>
        <w:t>Module V: Emerging Trends and Major Thrust areas in Discipline Specific Research Approaches</w:t>
      </w:r>
    </w:p>
    <w:p w14:paraId="06E1EB0C" w14:textId="77777777" w:rsidR="00A55026" w:rsidRPr="00A55026" w:rsidRDefault="00A55026" w:rsidP="00A55026">
      <w:pPr>
        <w:pStyle w:val="ListParagraph"/>
        <w:spacing w:after="0" w:line="360" w:lineRule="auto"/>
        <w:jc w:val="both"/>
        <w:rPr>
          <w:rFonts w:ascii="Times New Roman" w:hAnsi="Times New Roman"/>
          <w:b/>
          <w:sz w:val="24"/>
          <w:szCs w:val="24"/>
        </w:rPr>
      </w:pPr>
    </w:p>
    <w:p w14:paraId="2402DBB1" w14:textId="77777777" w:rsidR="00A55026" w:rsidRPr="00A55026" w:rsidRDefault="00A55026" w:rsidP="00DA01A9">
      <w:pPr>
        <w:spacing w:after="0" w:line="360" w:lineRule="auto"/>
        <w:ind w:left="720"/>
        <w:jc w:val="both"/>
        <w:rPr>
          <w:rFonts w:ascii="Times New Roman" w:hAnsi="Times New Roman" w:cs="Times New Roman"/>
          <w:sz w:val="24"/>
          <w:szCs w:val="24"/>
        </w:rPr>
      </w:pPr>
      <w:r w:rsidRPr="00A55026">
        <w:rPr>
          <w:rFonts w:ascii="Times New Roman" w:hAnsi="Times New Roman" w:cs="Times New Roman"/>
          <w:b/>
          <w:bCs/>
          <w:sz w:val="24"/>
          <w:szCs w:val="24"/>
        </w:rPr>
        <w:t>Modernity,</w:t>
      </w:r>
      <w:r w:rsidRPr="00A55026">
        <w:rPr>
          <w:rFonts w:ascii="Times New Roman" w:hAnsi="Times New Roman" w:cs="Times New Roman"/>
          <w:b/>
          <w:bCs/>
          <w:sz w:val="24"/>
          <w:szCs w:val="24"/>
        </w:rPr>
        <w:tab/>
        <w:t>Post-modernity,</w:t>
      </w:r>
      <w:r w:rsidRPr="00A55026">
        <w:rPr>
          <w:rFonts w:ascii="Times New Roman" w:hAnsi="Times New Roman" w:cs="Times New Roman"/>
          <w:b/>
          <w:bCs/>
          <w:sz w:val="24"/>
          <w:szCs w:val="24"/>
        </w:rPr>
        <w:tab/>
        <w:t>Neo-sociological</w:t>
      </w:r>
      <w:r w:rsidRPr="00A55026">
        <w:rPr>
          <w:rFonts w:ascii="Times New Roman" w:hAnsi="Times New Roman" w:cs="Times New Roman"/>
          <w:b/>
          <w:bCs/>
          <w:sz w:val="24"/>
          <w:szCs w:val="24"/>
        </w:rPr>
        <w:tab/>
        <w:t>Theories</w:t>
      </w:r>
      <w:r w:rsidRPr="00A55026">
        <w:rPr>
          <w:rFonts w:ascii="Times New Roman" w:hAnsi="Times New Roman" w:cs="Times New Roman"/>
          <w:sz w:val="24"/>
          <w:szCs w:val="24"/>
        </w:rPr>
        <w:tab/>
      </w:r>
      <w:r w:rsidRPr="00A55026">
        <w:rPr>
          <w:rFonts w:ascii="Times New Roman" w:hAnsi="Times New Roman" w:cs="Times New Roman"/>
          <w:b/>
          <w:bCs/>
          <w:sz w:val="24"/>
          <w:szCs w:val="24"/>
        </w:rPr>
        <w:t>&amp;Subaltern Discourse</w:t>
      </w:r>
    </w:p>
    <w:p w14:paraId="1CB2CED9" w14:textId="77777777" w:rsidR="00A55026" w:rsidRPr="00A55026" w:rsidRDefault="00A55026" w:rsidP="00A55026">
      <w:pPr>
        <w:numPr>
          <w:ilvl w:val="0"/>
          <w:numId w:val="25"/>
        </w:numPr>
        <w:tabs>
          <w:tab w:val="left" w:pos="2080"/>
        </w:tabs>
        <w:spacing w:after="0" w:line="360" w:lineRule="auto"/>
        <w:ind w:left="208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What is Modernity</w:t>
      </w:r>
    </w:p>
    <w:p w14:paraId="12B6217E" w14:textId="77777777" w:rsidR="00A55026" w:rsidRPr="00A55026" w:rsidRDefault="00A55026" w:rsidP="00A55026">
      <w:pPr>
        <w:numPr>
          <w:ilvl w:val="0"/>
          <w:numId w:val="25"/>
        </w:numPr>
        <w:tabs>
          <w:tab w:val="left" w:pos="2080"/>
        </w:tabs>
        <w:spacing w:after="0" w:line="360" w:lineRule="auto"/>
        <w:ind w:left="208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Modernization &amp; Traditional Indian Society</w:t>
      </w:r>
    </w:p>
    <w:p w14:paraId="702F9D43" w14:textId="77777777" w:rsidR="00A55026" w:rsidRPr="00A55026" w:rsidRDefault="00A55026" w:rsidP="00A55026">
      <w:pPr>
        <w:numPr>
          <w:ilvl w:val="0"/>
          <w:numId w:val="26"/>
        </w:numPr>
        <w:tabs>
          <w:tab w:val="left" w:pos="2080"/>
        </w:tabs>
        <w:spacing w:after="0" w:line="360" w:lineRule="auto"/>
        <w:ind w:left="208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Post modernity &amp; Social Pluralism</w:t>
      </w:r>
    </w:p>
    <w:p w14:paraId="6DB0FFE9" w14:textId="77777777" w:rsidR="00A55026" w:rsidRPr="00A55026" w:rsidRDefault="00A55026" w:rsidP="00A55026">
      <w:pPr>
        <w:numPr>
          <w:ilvl w:val="0"/>
          <w:numId w:val="26"/>
        </w:numPr>
        <w:tabs>
          <w:tab w:val="left" w:pos="2080"/>
        </w:tabs>
        <w:spacing w:after="0" w:line="360" w:lineRule="auto"/>
        <w:ind w:left="208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Postmodern Social Theory</w:t>
      </w:r>
    </w:p>
    <w:p w14:paraId="3A566F20" w14:textId="77777777" w:rsidR="00A55026" w:rsidRPr="00A55026" w:rsidRDefault="00A55026" w:rsidP="00A55026">
      <w:pPr>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Postmodern Social Thinker</w:t>
      </w:r>
    </w:p>
    <w:p w14:paraId="20F2049B" w14:textId="77777777" w:rsidR="00A55026" w:rsidRPr="00A55026" w:rsidRDefault="00A55026" w:rsidP="00A55026">
      <w:pPr>
        <w:numPr>
          <w:ilvl w:val="0"/>
          <w:numId w:val="27"/>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Michel Foucault</w:t>
      </w:r>
    </w:p>
    <w:p w14:paraId="7FA769F3" w14:textId="77777777" w:rsidR="00A55026" w:rsidRPr="00A55026" w:rsidRDefault="00A55026" w:rsidP="00A55026">
      <w:pPr>
        <w:numPr>
          <w:ilvl w:val="0"/>
          <w:numId w:val="27"/>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Jacques Derrida</w:t>
      </w:r>
    </w:p>
    <w:p w14:paraId="54987F98" w14:textId="77777777" w:rsidR="00A55026" w:rsidRPr="00A55026" w:rsidRDefault="00A55026" w:rsidP="00A55026">
      <w:pPr>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New Sociological Theories</w:t>
      </w:r>
    </w:p>
    <w:p w14:paraId="7963CED8" w14:textId="77777777" w:rsidR="00A55026" w:rsidRPr="00A55026" w:rsidRDefault="00A55026" w:rsidP="00A55026">
      <w:pPr>
        <w:numPr>
          <w:ilvl w:val="0"/>
          <w:numId w:val="28"/>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Globalization</w:t>
      </w:r>
    </w:p>
    <w:p w14:paraId="05033281" w14:textId="77777777" w:rsidR="00A55026" w:rsidRPr="00A55026" w:rsidRDefault="00A55026" w:rsidP="00A55026">
      <w:pPr>
        <w:numPr>
          <w:ilvl w:val="0"/>
          <w:numId w:val="28"/>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From Structuralism to Post-structuralism</w:t>
      </w:r>
    </w:p>
    <w:p w14:paraId="66B5200E" w14:textId="77777777" w:rsidR="00A55026" w:rsidRPr="00A55026" w:rsidRDefault="00A55026" w:rsidP="00A55026">
      <w:pPr>
        <w:numPr>
          <w:ilvl w:val="0"/>
          <w:numId w:val="28"/>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The Structuration Theory-Anthony Giddens</w:t>
      </w:r>
    </w:p>
    <w:p w14:paraId="4D9BA4D5" w14:textId="77777777" w:rsidR="00A55026" w:rsidRPr="00A55026" w:rsidRDefault="00A55026" w:rsidP="00A55026">
      <w:pPr>
        <w:numPr>
          <w:ilvl w:val="0"/>
          <w:numId w:val="28"/>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 xml:space="preserve">Neo-Marxist Theories: </w:t>
      </w:r>
      <w:proofErr w:type="spellStart"/>
      <w:r w:rsidRPr="00A55026">
        <w:rPr>
          <w:rFonts w:ascii="Times New Roman" w:hAnsi="Times New Roman" w:cs="Times New Roman"/>
          <w:sz w:val="24"/>
          <w:szCs w:val="24"/>
        </w:rPr>
        <w:t>Habermas&amp;Althuser</w:t>
      </w:r>
      <w:proofErr w:type="spellEnd"/>
    </w:p>
    <w:p w14:paraId="670F60DC" w14:textId="77777777" w:rsidR="00A55026" w:rsidRPr="00A55026" w:rsidRDefault="00A55026" w:rsidP="00A55026">
      <w:pPr>
        <w:spacing w:after="0" w:line="360" w:lineRule="auto"/>
        <w:ind w:left="1300" w:right="740"/>
        <w:jc w:val="both"/>
        <w:rPr>
          <w:rFonts w:ascii="Times New Roman" w:hAnsi="Times New Roman" w:cs="Times New Roman"/>
          <w:sz w:val="24"/>
          <w:szCs w:val="24"/>
        </w:rPr>
      </w:pPr>
      <w:r w:rsidRPr="00A55026">
        <w:rPr>
          <w:rFonts w:ascii="Times New Roman" w:hAnsi="Times New Roman" w:cs="Times New Roman"/>
          <w:sz w:val="24"/>
          <w:szCs w:val="24"/>
        </w:rPr>
        <w:t>The following will be the optional specializations. Every student shall select any one of the following papers:</w:t>
      </w:r>
    </w:p>
    <w:p w14:paraId="5403BDD3" w14:textId="77777777" w:rsidR="00A55026" w:rsidRPr="00A55026" w:rsidRDefault="00A55026" w:rsidP="00A55026">
      <w:pPr>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Paper III Option A- Rural Sociology</w:t>
      </w:r>
    </w:p>
    <w:p w14:paraId="2E9622B1" w14:textId="77777777"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Rural Sociology: An introduction</w:t>
      </w:r>
    </w:p>
    <w:p w14:paraId="50BDAE60" w14:textId="77777777"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Indian Rural &amp; Urban Community</w:t>
      </w:r>
    </w:p>
    <w:p w14:paraId="17D77D0F" w14:textId="77777777"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Little Community, Peasant Society &amp; Folk Culture</w:t>
      </w:r>
    </w:p>
    <w:p w14:paraId="40E5564E" w14:textId="77777777"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Caste System &amp; Caste Panchayat</w:t>
      </w:r>
    </w:p>
    <w:p w14:paraId="392CCE78" w14:textId="77777777"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Inter Caste Relations &amp;</w:t>
      </w:r>
      <w:proofErr w:type="spellStart"/>
      <w:r w:rsidRPr="00A55026">
        <w:rPr>
          <w:rFonts w:ascii="Times New Roman" w:hAnsi="Times New Roman" w:cs="Times New Roman"/>
          <w:sz w:val="24"/>
          <w:szCs w:val="24"/>
        </w:rPr>
        <w:t>Jajmani</w:t>
      </w:r>
      <w:proofErr w:type="spellEnd"/>
      <w:r w:rsidRPr="00A55026">
        <w:rPr>
          <w:rFonts w:ascii="Times New Roman" w:hAnsi="Times New Roman" w:cs="Times New Roman"/>
          <w:sz w:val="24"/>
          <w:szCs w:val="24"/>
        </w:rPr>
        <w:t xml:space="preserve"> System</w:t>
      </w:r>
    </w:p>
    <w:p w14:paraId="06F9AD29" w14:textId="77777777"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Dominant Caste &amp; Rural Factions</w:t>
      </w:r>
    </w:p>
    <w:p w14:paraId="3374B006" w14:textId="77777777"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lastRenderedPageBreak/>
        <w:t>Rural Religion</w:t>
      </w:r>
    </w:p>
    <w:p w14:paraId="1E919D84" w14:textId="77777777"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Rural Power Structure &amp; Leadership</w:t>
      </w:r>
    </w:p>
    <w:p w14:paraId="5354816E" w14:textId="77777777"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Social Change in Village India</w:t>
      </w:r>
    </w:p>
    <w:p w14:paraId="6BF646CE" w14:textId="77777777"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Barriers to Social Change</w:t>
      </w:r>
    </w:p>
    <w:p w14:paraId="6207319D" w14:textId="77777777" w:rsidR="00A55026" w:rsidRPr="00A55026" w:rsidRDefault="00A55026" w:rsidP="00A55026">
      <w:pPr>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Paper III Option- B- Urban Sociology</w:t>
      </w:r>
    </w:p>
    <w:p w14:paraId="490739B6" w14:textId="77777777" w:rsidR="00A55026" w:rsidRPr="00A55026" w:rsidRDefault="00A55026" w:rsidP="00A55026">
      <w:pPr>
        <w:numPr>
          <w:ilvl w:val="0"/>
          <w:numId w:val="30"/>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Urban Sociology- Meaning</w:t>
      </w:r>
    </w:p>
    <w:p w14:paraId="353DE79D" w14:textId="77777777" w:rsidR="00A55026" w:rsidRPr="00A55026" w:rsidRDefault="00A55026" w:rsidP="00A55026">
      <w:pPr>
        <w:spacing w:after="0" w:line="360" w:lineRule="auto"/>
        <w:jc w:val="both"/>
        <w:rPr>
          <w:rFonts w:ascii="Times New Roman" w:eastAsia="Symbol" w:hAnsi="Times New Roman" w:cs="Times New Roman"/>
          <w:sz w:val="24"/>
          <w:szCs w:val="24"/>
        </w:rPr>
      </w:pPr>
    </w:p>
    <w:p w14:paraId="22EB4C7A" w14:textId="77777777" w:rsidR="00A55026" w:rsidRPr="00A55026" w:rsidRDefault="00A55026" w:rsidP="00A55026">
      <w:pPr>
        <w:numPr>
          <w:ilvl w:val="0"/>
          <w:numId w:val="30"/>
        </w:numPr>
        <w:tabs>
          <w:tab w:val="left" w:pos="2020"/>
        </w:tabs>
        <w:spacing w:after="0" w:line="360" w:lineRule="auto"/>
        <w:ind w:left="2020" w:right="98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 xml:space="preserve">Urban Sociology in India-Emerging trend in </w:t>
      </w:r>
      <w:proofErr w:type="spellStart"/>
      <w:r w:rsidRPr="00A55026">
        <w:rPr>
          <w:rFonts w:ascii="Times New Roman" w:hAnsi="Times New Roman" w:cs="Times New Roman"/>
          <w:sz w:val="24"/>
          <w:szCs w:val="24"/>
        </w:rPr>
        <w:t>Urbanisation</w:t>
      </w:r>
      <w:proofErr w:type="spellEnd"/>
      <w:r w:rsidRPr="00A55026">
        <w:rPr>
          <w:rFonts w:ascii="Times New Roman" w:hAnsi="Times New Roman" w:cs="Times New Roman"/>
          <w:sz w:val="24"/>
          <w:szCs w:val="24"/>
        </w:rPr>
        <w:t xml:space="preserve">, Factors of </w:t>
      </w:r>
      <w:proofErr w:type="spellStart"/>
      <w:r w:rsidRPr="00A55026">
        <w:rPr>
          <w:rFonts w:ascii="Times New Roman" w:hAnsi="Times New Roman" w:cs="Times New Roman"/>
          <w:sz w:val="24"/>
          <w:szCs w:val="24"/>
        </w:rPr>
        <w:t>Urbanisation</w:t>
      </w:r>
      <w:proofErr w:type="spellEnd"/>
      <w:r w:rsidRPr="00A55026">
        <w:rPr>
          <w:rFonts w:ascii="Times New Roman" w:hAnsi="Times New Roman" w:cs="Times New Roman"/>
          <w:sz w:val="24"/>
          <w:szCs w:val="24"/>
        </w:rPr>
        <w:t xml:space="preserve">, social Consequences of </w:t>
      </w:r>
      <w:proofErr w:type="spellStart"/>
      <w:r w:rsidRPr="00A55026">
        <w:rPr>
          <w:rFonts w:ascii="Times New Roman" w:hAnsi="Times New Roman" w:cs="Times New Roman"/>
          <w:sz w:val="24"/>
          <w:szCs w:val="24"/>
        </w:rPr>
        <w:t>Urbanisation</w:t>
      </w:r>
      <w:proofErr w:type="spellEnd"/>
    </w:p>
    <w:p w14:paraId="37E1A103" w14:textId="77777777" w:rsidR="00A55026" w:rsidRPr="00A55026" w:rsidRDefault="00A55026" w:rsidP="00A55026">
      <w:pPr>
        <w:numPr>
          <w:ilvl w:val="0"/>
          <w:numId w:val="30"/>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Classification of Urban Centers-cities &amp; towns</w:t>
      </w:r>
    </w:p>
    <w:p w14:paraId="65EACEDF" w14:textId="77777777" w:rsidR="00A55026" w:rsidRPr="00A55026" w:rsidRDefault="00A55026" w:rsidP="00A55026">
      <w:pPr>
        <w:spacing w:after="0" w:line="360" w:lineRule="auto"/>
        <w:jc w:val="both"/>
        <w:rPr>
          <w:rFonts w:ascii="Times New Roman" w:eastAsia="Symbol" w:hAnsi="Times New Roman" w:cs="Times New Roman"/>
          <w:sz w:val="24"/>
          <w:szCs w:val="24"/>
        </w:rPr>
      </w:pPr>
    </w:p>
    <w:p w14:paraId="7C0F3898" w14:textId="77777777" w:rsidR="00A55026" w:rsidRPr="00A55026" w:rsidRDefault="00A55026" w:rsidP="00A55026">
      <w:pPr>
        <w:numPr>
          <w:ilvl w:val="0"/>
          <w:numId w:val="30"/>
        </w:numPr>
        <w:tabs>
          <w:tab w:val="left" w:pos="2020"/>
        </w:tabs>
        <w:spacing w:after="0" w:line="360" w:lineRule="auto"/>
        <w:ind w:left="2020" w:right="98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Issues of Urbanization- Problems of Housing, Slums, Urban Poverty, Urban Violence</w:t>
      </w:r>
    </w:p>
    <w:p w14:paraId="6EFB1B86" w14:textId="77777777" w:rsidR="00A55026" w:rsidRPr="00A55026" w:rsidRDefault="00A55026" w:rsidP="00A55026">
      <w:pPr>
        <w:numPr>
          <w:ilvl w:val="0"/>
          <w:numId w:val="30"/>
        </w:numPr>
        <w:tabs>
          <w:tab w:val="left" w:pos="2020"/>
        </w:tabs>
        <w:spacing w:after="0" w:line="360" w:lineRule="auto"/>
        <w:ind w:left="2020" w:right="90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Issues of Urban Environment-Urban Transport, Water Crisis, Nosie&amp; Air Pollution, Electricity Crisis &amp; Industry.</w:t>
      </w:r>
    </w:p>
    <w:p w14:paraId="325BCAB5" w14:textId="77777777" w:rsidR="00A55026" w:rsidRPr="00A55026" w:rsidRDefault="00A55026" w:rsidP="00A55026">
      <w:pPr>
        <w:tabs>
          <w:tab w:val="left" w:pos="2020"/>
        </w:tabs>
        <w:spacing w:after="0" w:line="360" w:lineRule="auto"/>
        <w:ind w:right="900"/>
        <w:jc w:val="both"/>
        <w:rPr>
          <w:rFonts w:ascii="Times New Roman" w:hAnsi="Times New Roman" w:cs="Times New Roman"/>
          <w:sz w:val="24"/>
          <w:szCs w:val="24"/>
        </w:rPr>
      </w:pPr>
    </w:p>
    <w:p w14:paraId="067C524E" w14:textId="77777777" w:rsidR="00A55026" w:rsidRPr="00A55026" w:rsidRDefault="00A55026" w:rsidP="00A55026">
      <w:pPr>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Paper III Option C- Sociology of Family, Kinship &amp; Marriage</w:t>
      </w:r>
    </w:p>
    <w:p w14:paraId="6A6E37ED" w14:textId="77777777" w:rsidR="00A55026" w:rsidRPr="00A55026" w:rsidRDefault="00A55026" w:rsidP="00A55026">
      <w:pPr>
        <w:numPr>
          <w:ilvl w:val="0"/>
          <w:numId w:val="31"/>
        </w:numPr>
        <w:tabs>
          <w:tab w:val="left" w:pos="2100"/>
        </w:tabs>
        <w:spacing w:after="0" w:line="360" w:lineRule="auto"/>
        <w:ind w:left="2100" w:hanging="359"/>
        <w:jc w:val="both"/>
        <w:rPr>
          <w:rFonts w:ascii="Times New Roman" w:eastAsia="Symbol" w:hAnsi="Times New Roman" w:cs="Times New Roman"/>
          <w:sz w:val="24"/>
          <w:szCs w:val="24"/>
        </w:rPr>
      </w:pPr>
      <w:r w:rsidRPr="00A55026">
        <w:rPr>
          <w:rFonts w:ascii="Times New Roman" w:hAnsi="Times New Roman" w:cs="Times New Roman"/>
          <w:sz w:val="24"/>
          <w:szCs w:val="24"/>
        </w:rPr>
        <w:t>Kinship</w:t>
      </w:r>
    </w:p>
    <w:p w14:paraId="216464C7" w14:textId="77777777" w:rsidR="00A55026" w:rsidRPr="00A55026" w:rsidRDefault="00A55026" w:rsidP="00A55026">
      <w:pPr>
        <w:numPr>
          <w:ilvl w:val="0"/>
          <w:numId w:val="31"/>
        </w:numPr>
        <w:tabs>
          <w:tab w:val="left" w:pos="2100"/>
        </w:tabs>
        <w:spacing w:after="0" w:line="360" w:lineRule="auto"/>
        <w:ind w:left="2100" w:hanging="359"/>
        <w:jc w:val="both"/>
        <w:rPr>
          <w:rFonts w:ascii="Times New Roman" w:eastAsia="Symbol" w:hAnsi="Times New Roman" w:cs="Times New Roman"/>
          <w:sz w:val="24"/>
          <w:szCs w:val="24"/>
        </w:rPr>
      </w:pPr>
      <w:r w:rsidRPr="00A55026">
        <w:rPr>
          <w:rFonts w:ascii="Times New Roman" w:hAnsi="Times New Roman" w:cs="Times New Roman"/>
          <w:sz w:val="24"/>
          <w:szCs w:val="24"/>
        </w:rPr>
        <w:t>Marriage</w:t>
      </w:r>
    </w:p>
    <w:p w14:paraId="237AEC6E" w14:textId="77777777" w:rsidR="00A55026" w:rsidRPr="00A55026" w:rsidRDefault="00A55026" w:rsidP="00A55026">
      <w:pPr>
        <w:numPr>
          <w:ilvl w:val="0"/>
          <w:numId w:val="31"/>
        </w:numPr>
        <w:tabs>
          <w:tab w:val="left" w:pos="2100"/>
        </w:tabs>
        <w:spacing w:after="0" w:line="360" w:lineRule="auto"/>
        <w:ind w:left="2100" w:hanging="359"/>
        <w:jc w:val="both"/>
        <w:rPr>
          <w:rFonts w:ascii="Times New Roman" w:eastAsia="Symbol" w:hAnsi="Times New Roman" w:cs="Times New Roman"/>
          <w:sz w:val="24"/>
          <w:szCs w:val="24"/>
        </w:rPr>
      </w:pPr>
      <w:r w:rsidRPr="00A55026">
        <w:rPr>
          <w:rFonts w:ascii="Times New Roman" w:hAnsi="Times New Roman" w:cs="Times New Roman"/>
          <w:sz w:val="24"/>
          <w:szCs w:val="24"/>
        </w:rPr>
        <w:t>Family</w:t>
      </w:r>
    </w:p>
    <w:p w14:paraId="3DCCEC09" w14:textId="77777777" w:rsidR="00A55026" w:rsidRPr="00A55026" w:rsidRDefault="00A55026" w:rsidP="00A55026">
      <w:pPr>
        <w:numPr>
          <w:ilvl w:val="0"/>
          <w:numId w:val="31"/>
        </w:numPr>
        <w:tabs>
          <w:tab w:val="left" w:pos="2100"/>
        </w:tabs>
        <w:spacing w:after="0" w:line="360" w:lineRule="auto"/>
        <w:ind w:left="2100" w:right="740" w:hanging="359"/>
        <w:jc w:val="both"/>
        <w:rPr>
          <w:rFonts w:ascii="Times New Roman" w:eastAsia="Symbol" w:hAnsi="Times New Roman" w:cs="Times New Roman"/>
          <w:sz w:val="24"/>
          <w:szCs w:val="24"/>
        </w:rPr>
      </w:pPr>
      <w:r w:rsidRPr="00A55026">
        <w:rPr>
          <w:rFonts w:ascii="Times New Roman" w:hAnsi="Times New Roman" w:cs="Times New Roman"/>
          <w:sz w:val="24"/>
          <w:szCs w:val="24"/>
        </w:rPr>
        <w:t xml:space="preserve">The Indian Context-Kinship Studies in India: Specific studies by Dumont, </w:t>
      </w:r>
      <w:proofErr w:type="spellStart"/>
      <w:r w:rsidRPr="00A55026">
        <w:rPr>
          <w:rFonts w:ascii="Times New Roman" w:hAnsi="Times New Roman" w:cs="Times New Roman"/>
          <w:sz w:val="24"/>
          <w:szCs w:val="24"/>
        </w:rPr>
        <w:t>IrawatiKarve</w:t>
      </w:r>
      <w:proofErr w:type="spellEnd"/>
      <w:r w:rsidRPr="00A55026">
        <w:rPr>
          <w:rFonts w:ascii="Times New Roman" w:hAnsi="Times New Roman" w:cs="Times New Roman"/>
          <w:sz w:val="24"/>
          <w:szCs w:val="24"/>
        </w:rPr>
        <w:t>&amp; T. N. Madan. Forms of marriage among different communities in India, Joint-Nuclear family debate,</w:t>
      </w:r>
    </w:p>
    <w:p w14:paraId="7987F852"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704E66EF"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0ACFD67D"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62643008"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38938CB5"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0F89C184"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32D19C8D"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2E6F9E85"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0B21313B"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136A60E7" w14:textId="77777777" w:rsidR="00DA7C66" w:rsidRPr="007505FF" w:rsidRDefault="00DA7C66" w:rsidP="00DA7C66">
      <w:pPr>
        <w:pStyle w:val="FreeForm"/>
        <w:spacing w:line="360" w:lineRule="auto"/>
        <w:ind w:right="334"/>
        <w:jc w:val="both"/>
        <w:rPr>
          <w:rFonts w:ascii="Times New Roman" w:hAnsi="Times New Roman"/>
          <w:sz w:val="28"/>
          <w:szCs w:val="28"/>
        </w:rPr>
      </w:pPr>
    </w:p>
    <w:p w14:paraId="731447CB" w14:textId="77777777" w:rsidR="00DA7C66" w:rsidRPr="007505FF" w:rsidRDefault="00DA7C66" w:rsidP="00411167">
      <w:pPr>
        <w:pStyle w:val="FreeForm"/>
        <w:spacing w:line="360" w:lineRule="auto"/>
        <w:ind w:right="334"/>
        <w:jc w:val="center"/>
        <w:rPr>
          <w:rFonts w:ascii="Times New Roman" w:hAnsi="Times New Roman"/>
          <w:b/>
          <w:sz w:val="28"/>
          <w:szCs w:val="28"/>
        </w:rPr>
      </w:pPr>
      <w:r w:rsidRPr="007505FF">
        <w:rPr>
          <w:rFonts w:ascii="Times New Roman" w:hAnsi="Times New Roman"/>
          <w:b/>
          <w:sz w:val="28"/>
          <w:szCs w:val="28"/>
        </w:rPr>
        <w:t>Management Studies</w:t>
      </w:r>
    </w:p>
    <w:p w14:paraId="6C133AB1" w14:textId="77777777" w:rsidR="00DA7C66" w:rsidRPr="007505FF" w:rsidRDefault="00DA7C66" w:rsidP="00DA7C66">
      <w:pPr>
        <w:spacing w:line="360" w:lineRule="auto"/>
        <w:jc w:val="center"/>
        <w:rPr>
          <w:rFonts w:ascii="Times New Roman" w:hAnsi="Times New Roman" w:cs="Times New Roman"/>
          <w:b/>
          <w:bCs/>
          <w:sz w:val="28"/>
          <w:szCs w:val="28"/>
        </w:rPr>
      </w:pPr>
      <w:r w:rsidRPr="007505FF">
        <w:rPr>
          <w:rFonts w:ascii="Times New Roman" w:hAnsi="Times New Roman" w:cs="Times New Roman"/>
          <w:b/>
          <w:bCs/>
          <w:sz w:val="28"/>
          <w:szCs w:val="28"/>
        </w:rPr>
        <w:t>Module IV: Discipline Specific Research Methodologies</w:t>
      </w:r>
    </w:p>
    <w:p w14:paraId="38BF938F" w14:textId="77777777" w:rsidR="00DA7C66" w:rsidRPr="007505FF" w:rsidRDefault="00DA7C66" w:rsidP="00DA7C66">
      <w:pPr>
        <w:spacing w:line="360" w:lineRule="auto"/>
        <w:ind w:left="720"/>
        <w:jc w:val="both"/>
        <w:rPr>
          <w:rFonts w:ascii="Times New Roman" w:hAnsi="Times New Roman" w:cs="Times New Roman"/>
          <w:b/>
          <w:bCs/>
          <w:sz w:val="28"/>
          <w:szCs w:val="28"/>
        </w:rPr>
      </w:pPr>
      <w:r w:rsidRPr="007505FF">
        <w:rPr>
          <w:rFonts w:ascii="Times New Roman" w:hAnsi="Times New Roman" w:cs="Times New Roman"/>
          <w:b/>
          <w:bCs/>
          <w:sz w:val="28"/>
          <w:szCs w:val="28"/>
        </w:rPr>
        <w:t>Unit-I</w:t>
      </w:r>
    </w:p>
    <w:p w14:paraId="288CA726" w14:textId="77777777" w:rsidR="00DA7C66" w:rsidRPr="007505FF" w:rsidRDefault="00DA7C66" w:rsidP="00DA7C66">
      <w:pPr>
        <w:spacing w:line="360" w:lineRule="auto"/>
        <w:ind w:left="720"/>
        <w:jc w:val="both"/>
        <w:rPr>
          <w:rFonts w:ascii="Times New Roman" w:hAnsi="Times New Roman" w:cs="Times New Roman"/>
          <w:b/>
          <w:bCs/>
          <w:sz w:val="24"/>
          <w:szCs w:val="28"/>
        </w:rPr>
      </w:pPr>
      <w:r w:rsidRPr="007505FF">
        <w:rPr>
          <w:rFonts w:ascii="Times New Roman" w:hAnsi="Times New Roman" w:cs="Times New Roman"/>
          <w:b/>
          <w:bCs/>
          <w:sz w:val="24"/>
          <w:szCs w:val="28"/>
        </w:rPr>
        <w:t>Fundamentals of Management- Latest Trends and Key Issues</w:t>
      </w:r>
    </w:p>
    <w:p w14:paraId="36F51A3F" w14:textId="77777777"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Managing Ethically</w:t>
      </w:r>
    </w:p>
    <w:p w14:paraId="73FCBAA0" w14:textId="77777777"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Statistical Methods used in Management Research</w:t>
      </w:r>
    </w:p>
    <w:p w14:paraId="419080DD" w14:textId="77777777"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Personnel Competence and Capability Building Systems</w:t>
      </w:r>
    </w:p>
    <w:p w14:paraId="5FAC781F" w14:textId="77777777"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Decision Making in Management Science</w:t>
      </w:r>
    </w:p>
    <w:p w14:paraId="7689354B" w14:textId="77777777"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Econometrics</w:t>
      </w:r>
    </w:p>
    <w:p w14:paraId="08CE7E01" w14:textId="77777777"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Economic Development &amp; Growth</w:t>
      </w:r>
    </w:p>
    <w:p w14:paraId="74C4944C" w14:textId="77777777"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Stress Management</w:t>
      </w:r>
    </w:p>
    <w:p w14:paraId="347A20B2" w14:textId="77777777" w:rsidR="00DA7C66" w:rsidRPr="007505FF" w:rsidRDefault="00DA7C66" w:rsidP="00DA7C66">
      <w:pPr>
        <w:spacing w:line="360" w:lineRule="auto"/>
        <w:ind w:left="1080"/>
        <w:jc w:val="both"/>
        <w:rPr>
          <w:rFonts w:ascii="Times New Roman" w:hAnsi="Times New Roman" w:cs="Times New Roman"/>
          <w:b/>
          <w:bCs/>
          <w:sz w:val="24"/>
          <w:szCs w:val="28"/>
        </w:rPr>
      </w:pPr>
      <w:r w:rsidRPr="007505FF">
        <w:rPr>
          <w:rFonts w:ascii="Times New Roman" w:hAnsi="Times New Roman" w:cs="Times New Roman"/>
          <w:b/>
          <w:bCs/>
          <w:sz w:val="24"/>
          <w:szCs w:val="28"/>
        </w:rPr>
        <w:t>Unit-II</w:t>
      </w:r>
    </w:p>
    <w:p w14:paraId="4C451485" w14:textId="77777777" w:rsidR="00DA7C66" w:rsidRPr="007505FF" w:rsidRDefault="00DA7C66" w:rsidP="00411167">
      <w:pPr>
        <w:spacing w:line="360" w:lineRule="auto"/>
        <w:ind w:left="720"/>
        <w:jc w:val="both"/>
        <w:rPr>
          <w:rFonts w:ascii="Times New Roman" w:hAnsi="Times New Roman" w:cs="Times New Roman"/>
          <w:b/>
          <w:bCs/>
          <w:sz w:val="24"/>
          <w:szCs w:val="28"/>
        </w:rPr>
      </w:pPr>
      <w:r w:rsidRPr="007505FF">
        <w:rPr>
          <w:rFonts w:ascii="Times New Roman" w:hAnsi="Times New Roman" w:cs="Times New Roman"/>
          <w:b/>
          <w:bCs/>
          <w:sz w:val="24"/>
          <w:szCs w:val="28"/>
        </w:rPr>
        <w:t>Foundations of research in various functional areas of Management</w:t>
      </w:r>
    </w:p>
    <w:p w14:paraId="11311394" w14:textId="77777777" w:rsidR="00DA7C66" w:rsidRPr="007505FF" w:rsidRDefault="00DA7C66" w:rsidP="00411167">
      <w:pPr>
        <w:spacing w:line="360" w:lineRule="auto"/>
        <w:jc w:val="both"/>
        <w:rPr>
          <w:rFonts w:ascii="Times New Roman" w:hAnsi="Times New Roman" w:cs="Times New Roman"/>
          <w:b/>
          <w:bCs/>
          <w:sz w:val="28"/>
          <w:szCs w:val="28"/>
        </w:rPr>
      </w:pPr>
      <w:r w:rsidRPr="007505FF">
        <w:rPr>
          <w:rFonts w:ascii="Times New Roman" w:hAnsi="Times New Roman" w:cs="Times New Roman"/>
          <w:b/>
          <w:bCs/>
          <w:sz w:val="28"/>
          <w:szCs w:val="28"/>
        </w:rPr>
        <w:t>Module V: Emerging Trends and Major Thrust areas in Discipline Specific Research Approaches</w:t>
      </w:r>
    </w:p>
    <w:p w14:paraId="22C8BF67" w14:textId="77777777" w:rsidR="00DA7C66" w:rsidRPr="007505FF" w:rsidRDefault="00DA7C66" w:rsidP="00DA7C66">
      <w:pPr>
        <w:pStyle w:val="ListParagraph"/>
        <w:numPr>
          <w:ilvl w:val="0"/>
          <w:numId w:val="9"/>
        </w:numPr>
        <w:spacing w:after="0" w:line="360" w:lineRule="auto"/>
        <w:jc w:val="both"/>
        <w:rPr>
          <w:rFonts w:ascii="Times New Roman" w:hAnsi="Times New Roman"/>
          <w:sz w:val="24"/>
          <w:szCs w:val="28"/>
        </w:rPr>
      </w:pPr>
      <w:r w:rsidRPr="007505FF">
        <w:rPr>
          <w:rFonts w:ascii="Times New Roman" w:hAnsi="Times New Roman"/>
          <w:sz w:val="24"/>
          <w:szCs w:val="28"/>
        </w:rPr>
        <w:t>Latest trends in various functional areas of Management (Human Resource, Finance, Marketing, International Business, Manufacturing and IT)</w:t>
      </w:r>
    </w:p>
    <w:p w14:paraId="0A639376" w14:textId="77777777" w:rsidR="00DA7C66" w:rsidRPr="007505FF" w:rsidRDefault="00DA7C66" w:rsidP="00DA7C66">
      <w:pPr>
        <w:pStyle w:val="ListParagraph"/>
        <w:numPr>
          <w:ilvl w:val="0"/>
          <w:numId w:val="9"/>
        </w:numPr>
        <w:spacing w:after="0" w:line="360" w:lineRule="auto"/>
        <w:jc w:val="both"/>
        <w:rPr>
          <w:rFonts w:ascii="Times New Roman" w:hAnsi="Times New Roman"/>
          <w:sz w:val="24"/>
          <w:szCs w:val="28"/>
        </w:rPr>
      </w:pPr>
      <w:r w:rsidRPr="007505FF">
        <w:rPr>
          <w:rFonts w:ascii="Times New Roman" w:hAnsi="Times New Roman"/>
          <w:sz w:val="24"/>
          <w:szCs w:val="28"/>
        </w:rPr>
        <w:t>Major Thrust areas in Management Studies</w:t>
      </w:r>
    </w:p>
    <w:p w14:paraId="291CBC75" w14:textId="77777777" w:rsidR="00DA7C66" w:rsidRPr="007505FF" w:rsidRDefault="00DA7C66" w:rsidP="00DA7C66">
      <w:pPr>
        <w:pStyle w:val="ListParagraph"/>
        <w:numPr>
          <w:ilvl w:val="0"/>
          <w:numId w:val="9"/>
        </w:numPr>
        <w:spacing w:after="0" w:line="360" w:lineRule="auto"/>
        <w:jc w:val="both"/>
        <w:rPr>
          <w:rFonts w:ascii="Times New Roman" w:hAnsi="Times New Roman"/>
          <w:sz w:val="24"/>
          <w:szCs w:val="28"/>
        </w:rPr>
      </w:pPr>
      <w:proofErr w:type="gramStart"/>
      <w:r w:rsidRPr="007505FF">
        <w:rPr>
          <w:rFonts w:ascii="Times New Roman" w:hAnsi="Times New Roman"/>
          <w:sz w:val="24"/>
          <w:szCs w:val="28"/>
        </w:rPr>
        <w:t>Note::</w:t>
      </w:r>
      <w:proofErr w:type="gramEnd"/>
      <w:r w:rsidRPr="007505FF">
        <w:rPr>
          <w:rFonts w:ascii="Times New Roman" w:hAnsi="Times New Roman"/>
          <w:sz w:val="24"/>
          <w:szCs w:val="28"/>
        </w:rPr>
        <w:t xml:space="preserve"> The nature of this paper is dynamic, hence the paper has not fixed syllabus. It will be decided by the school for every batch.</w:t>
      </w:r>
    </w:p>
    <w:p w14:paraId="4E769CE2" w14:textId="77777777" w:rsidR="00DA7C66" w:rsidRPr="007505FF" w:rsidRDefault="00DA7C66" w:rsidP="00DA7C66">
      <w:pPr>
        <w:pStyle w:val="ListParagraph"/>
        <w:spacing w:after="0" w:line="360" w:lineRule="auto"/>
        <w:jc w:val="both"/>
        <w:rPr>
          <w:rFonts w:ascii="Times New Roman" w:hAnsi="Times New Roman"/>
          <w:sz w:val="24"/>
          <w:szCs w:val="24"/>
        </w:rPr>
      </w:pPr>
    </w:p>
    <w:p w14:paraId="376D75C6" w14:textId="77777777" w:rsidR="00DA7C66" w:rsidRPr="007505FF" w:rsidRDefault="00DA7C66" w:rsidP="00DA7C66">
      <w:pPr>
        <w:pStyle w:val="ListParagraph"/>
        <w:spacing w:after="0" w:line="360" w:lineRule="auto"/>
        <w:jc w:val="both"/>
        <w:rPr>
          <w:rFonts w:ascii="Times New Roman" w:hAnsi="Times New Roman"/>
          <w:sz w:val="24"/>
          <w:szCs w:val="24"/>
        </w:rPr>
      </w:pPr>
    </w:p>
    <w:p w14:paraId="7D4C0771" w14:textId="77777777" w:rsidR="00DA7C66" w:rsidRPr="007505FF" w:rsidRDefault="00DA7C66" w:rsidP="00411167">
      <w:pPr>
        <w:spacing w:after="0" w:line="360" w:lineRule="auto"/>
        <w:jc w:val="both"/>
        <w:rPr>
          <w:rFonts w:ascii="Times New Roman" w:hAnsi="Times New Roman"/>
          <w:sz w:val="24"/>
          <w:szCs w:val="24"/>
        </w:rPr>
      </w:pPr>
    </w:p>
    <w:p w14:paraId="68C66412" w14:textId="77777777" w:rsidR="00E57B9C" w:rsidRPr="007505FF" w:rsidRDefault="00E57B9C" w:rsidP="00411167">
      <w:pPr>
        <w:spacing w:after="0" w:line="360" w:lineRule="auto"/>
        <w:jc w:val="both"/>
        <w:rPr>
          <w:rFonts w:ascii="Times New Roman" w:hAnsi="Times New Roman"/>
          <w:sz w:val="24"/>
          <w:szCs w:val="24"/>
        </w:rPr>
      </w:pPr>
    </w:p>
    <w:p w14:paraId="1DFA07A5"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1C03F725" w14:textId="77777777" w:rsidR="00DA7C66" w:rsidRPr="007505FF" w:rsidRDefault="00DA7C66" w:rsidP="00DA7C66">
      <w:pPr>
        <w:spacing w:line="360" w:lineRule="auto"/>
        <w:jc w:val="center"/>
        <w:rPr>
          <w:rFonts w:ascii="Times New Roman" w:hAnsi="Times New Roman" w:cs="Times New Roman"/>
          <w:b/>
          <w:bCs/>
          <w:sz w:val="28"/>
          <w:szCs w:val="24"/>
        </w:rPr>
      </w:pPr>
      <w:r w:rsidRPr="007505FF">
        <w:rPr>
          <w:rFonts w:ascii="Times New Roman" w:hAnsi="Times New Roman" w:cs="Times New Roman"/>
          <w:b/>
          <w:bCs/>
          <w:sz w:val="28"/>
          <w:szCs w:val="24"/>
        </w:rPr>
        <w:lastRenderedPageBreak/>
        <w:t>Psychology</w:t>
      </w:r>
    </w:p>
    <w:p w14:paraId="5F2D14BD" w14:textId="77777777" w:rsidR="00DA7C66" w:rsidRPr="007505FF" w:rsidRDefault="00DA7C66" w:rsidP="00DA7C66">
      <w:pPr>
        <w:spacing w:line="360" w:lineRule="auto"/>
        <w:jc w:val="center"/>
        <w:rPr>
          <w:rFonts w:ascii="Times New Roman" w:hAnsi="Times New Roman" w:cs="Times New Roman"/>
          <w:b/>
          <w:bCs/>
          <w:sz w:val="28"/>
          <w:szCs w:val="24"/>
        </w:rPr>
      </w:pPr>
      <w:r w:rsidRPr="007505FF">
        <w:rPr>
          <w:rFonts w:ascii="Times New Roman" w:hAnsi="Times New Roman" w:cs="Times New Roman"/>
          <w:b/>
          <w:bCs/>
          <w:sz w:val="28"/>
          <w:szCs w:val="24"/>
        </w:rPr>
        <w:t>Module IV: Discipline Specific Research Methodologies</w:t>
      </w:r>
    </w:p>
    <w:p w14:paraId="5F818FBE" w14:textId="77777777"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Nature of Psychological Research</w:t>
      </w:r>
    </w:p>
    <w:p w14:paraId="08745A3F" w14:textId="77777777"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Scopes /concerns/ priorities of Psychological Research</w:t>
      </w:r>
    </w:p>
    <w:p w14:paraId="72B6DDC7" w14:textId="77777777"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 xml:space="preserve">Types of Studies in Psychological Research (Qualitative-Descriptive, </w:t>
      </w:r>
      <w:proofErr w:type="spellStart"/>
      <w:proofErr w:type="gramStart"/>
      <w:r w:rsidRPr="007505FF">
        <w:rPr>
          <w:rFonts w:ascii="Times New Roman" w:hAnsi="Times New Roman"/>
          <w:sz w:val="24"/>
          <w:szCs w:val="24"/>
          <w:lang w:val="en-IN"/>
        </w:rPr>
        <w:t>Historical,Philosophical</w:t>
      </w:r>
      <w:proofErr w:type="spellEnd"/>
      <w:proofErr w:type="gramEnd"/>
      <w:r w:rsidRPr="007505FF">
        <w:rPr>
          <w:rFonts w:ascii="Times New Roman" w:hAnsi="Times New Roman"/>
          <w:sz w:val="24"/>
          <w:szCs w:val="24"/>
          <w:lang w:val="en-IN"/>
        </w:rPr>
        <w:t xml:space="preserve">; Quantitative-Experimental (Experimental Designs, Ways of Controlling Extraneous Variables), </w:t>
      </w:r>
      <w:proofErr w:type="spellStart"/>
      <w:r w:rsidRPr="007505FF">
        <w:rPr>
          <w:rFonts w:ascii="Times New Roman" w:hAnsi="Times New Roman"/>
          <w:sz w:val="24"/>
          <w:szCs w:val="24"/>
          <w:lang w:val="en-IN"/>
        </w:rPr>
        <w:t>QuasiExperimental</w:t>
      </w:r>
      <w:proofErr w:type="spellEnd"/>
      <w:r w:rsidRPr="007505FF">
        <w:rPr>
          <w:rFonts w:ascii="Times New Roman" w:hAnsi="Times New Roman"/>
          <w:sz w:val="24"/>
          <w:szCs w:val="24"/>
          <w:lang w:val="en-IN"/>
        </w:rPr>
        <w:t>, Causal comparative, Co-relational Research)</w:t>
      </w:r>
    </w:p>
    <w:p w14:paraId="6C6712A7" w14:textId="77777777"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Research Paradigm: Quantitative Research and Qualitative Research</w:t>
      </w:r>
    </w:p>
    <w:p w14:paraId="49437825" w14:textId="77777777"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Methods of the Psychological Research</w:t>
      </w:r>
    </w:p>
    <w:p w14:paraId="3C64F770" w14:textId="77777777"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 xml:space="preserve">Philosophical Research, Historical Research, Descriptive </w:t>
      </w:r>
      <w:proofErr w:type="spellStart"/>
      <w:proofErr w:type="gramStart"/>
      <w:r w:rsidRPr="007505FF">
        <w:rPr>
          <w:rFonts w:ascii="Times New Roman" w:hAnsi="Times New Roman"/>
          <w:sz w:val="24"/>
          <w:szCs w:val="24"/>
          <w:lang w:val="en-IN"/>
        </w:rPr>
        <w:t>Research,Experimental</w:t>
      </w:r>
      <w:proofErr w:type="spellEnd"/>
      <w:proofErr w:type="gramEnd"/>
      <w:r w:rsidRPr="007505FF">
        <w:rPr>
          <w:rFonts w:ascii="Times New Roman" w:hAnsi="Times New Roman"/>
          <w:sz w:val="24"/>
          <w:szCs w:val="24"/>
          <w:lang w:val="en-IN"/>
        </w:rPr>
        <w:t xml:space="preserve"> Research, Causal-comparative Research (Ex-post </w:t>
      </w:r>
      <w:proofErr w:type="spellStart"/>
      <w:r w:rsidRPr="007505FF">
        <w:rPr>
          <w:rFonts w:ascii="Times New Roman" w:hAnsi="Times New Roman"/>
          <w:sz w:val="24"/>
          <w:szCs w:val="24"/>
          <w:lang w:val="en-IN"/>
        </w:rPr>
        <w:t>FactoResearch</w:t>
      </w:r>
      <w:proofErr w:type="spellEnd"/>
      <w:r w:rsidRPr="007505FF">
        <w:rPr>
          <w:rFonts w:ascii="Times New Roman" w:hAnsi="Times New Roman"/>
          <w:sz w:val="24"/>
          <w:szCs w:val="24"/>
          <w:lang w:val="en-IN"/>
        </w:rPr>
        <w:t>), Correlation Research, and Action Research</w:t>
      </w:r>
    </w:p>
    <w:p w14:paraId="08754EEB" w14:textId="77777777"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Limitations of Psychological Research</w:t>
      </w:r>
    </w:p>
    <w:p w14:paraId="17614EF0" w14:textId="77777777"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bCs/>
          <w:sz w:val="24"/>
          <w:szCs w:val="24"/>
          <w:lang w:val="en-IN"/>
        </w:rPr>
      </w:pPr>
      <w:r w:rsidRPr="007505FF">
        <w:rPr>
          <w:rFonts w:ascii="Times New Roman" w:hAnsi="Times New Roman"/>
          <w:bCs/>
          <w:sz w:val="24"/>
          <w:szCs w:val="24"/>
        </w:rPr>
        <w:t>Ethical issues and principal in psychological research</w:t>
      </w:r>
    </w:p>
    <w:p w14:paraId="0B1DFE32" w14:textId="77777777" w:rsidR="00DA7C66" w:rsidRPr="007505FF" w:rsidRDefault="00DA7C66" w:rsidP="00DA7C66">
      <w:pPr>
        <w:pStyle w:val="ListParagraph"/>
        <w:autoSpaceDE w:val="0"/>
        <w:autoSpaceDN w:val="0"/>
        <w:adjustRightInd w:val="0"/>
        <w:spacing w:after="0" w:line="360" w:lineRule="auto"/>
        <w:jc w:val="both"/>
        <w:rPr>
          <w:rFonts w:ascii="Times New Roman" w:hAnsi="Times New Roman"/>
          <w:bCs/>
          <w:sz w:val="24"/>
          <w:szCs w:val="24"/>
        </w:rPr>
      </w:pPr>
    </w:p>
    <w:p w14:paraId="18AD6FB3" w14:textId="77777777" w:rsidR="00DA7C66" w:rsidRPr="007505FF" w:rsidRDefault="00DA7C66" w:rsidP="00DA7C66">
      <w:pPr>
        <w:pStyle w:val="ListParagraph"/>
        <w:autoSpaceDE w:val="0"/>
        <w:autoSpaceDN w:val="0"/>
        <w:adjustRightInd w:val="0"/>
        <w:spacing w:after="0" w:line="360" w:lineRule="auto"/>
        <w:jc w:val="both"/>
        <w:rPr>
          <w:rFonts w:ascii="Times New Roman" w:hAnsi="Times New Roman"/>
          <w:bCs/>
          <w:sz w:val="24"/>
          <w:szCs w:val="24"/>
          <w:lang w:val="en-IN"/>
        </w:rPr>
      </w:pPr>
    </w:p>
    <w:p w14:paraId="50A2EDF5" w14:textId="77777777" w:rsidR="00DA7C66" w:rsidRPr="007505FF" w:rsidRDefault="00DA7C66" w:rsidP="00DA7C66">
      <w:pPr>
        <w:spacing w:line="360" w:lineRule="auto"/>
        <w:jc w:val="both"/>
        <w:rPr>
          <w:rFonts w:ascii="Times New Roman" w:hAnsi="Times New Roman" w:cs="Times New Roman"/>
          <w:b/>
          <w:bCs/>
          <w:sz w:val="28"/>
          <w:szCs w:val="24"/>
        </w:rPr>
      </w:pPr>
      <w:r w:rsidRPr="007505FF">
        <w:rPr>
          <w:rFonts w:ascii="Times New Roman" w:hAnsi="Times New Roman" w:cs="Times New Roman"/>
          <w:b/>
          <w:bCs/>
          <w:sz w:val="28"/>
          <w:szCs w:val="24"/>
        </w:rPr>
        <w:t>Module V: Emerging Trends and Major</w:t>
      </w:r>
      <w:r w:rsidR="00B7659E" w:rsidRPr="007505FF">
        <w:rPr>
          <w:rFonts w:ascii="Times New Roman" w:hAnsi="Times New Roman" w:cs="Times New Roman"/>
          <w:b/>
          <w:bCs/>
          <w:sz w:val="28"/>
          <w:szCs w:val="24"/>
        </w:rPr>
        <w:t xml:space="preserve"> </w:t>
      </w:r>
      <w:r w:rsidRPr="007505FF">
        <w:rPr>
          <w:rFonts w:ascii="Times New Roman" w:hAnsi="Times New Roman" w:cs="Times New Roman"/>
          <w:b/>
          <w:bCs/>
          <w:sz w:val="28"/>
          <w:szCs w:val="24"/>
        </w:rPr>
        <w:t>Thrust areas in Discipline Specific Research Approaches</w:t>
      </w:r>
    </w:p>
    <w:p w14:paraId="158FB83B" w14:textId="77777777" w:rsidR="00DA7C66" w:rsidRPr="007505FF" w:rsidRDefault="00DA7C66" w:rsidP="00DA7C66">
      <w:pPr>
        <w:spacing w:line="360" w:lineRule="auto"/>
        <w:jc w:val="center"/>
        <w:rPr>
          <w:rFonts w:ascii="Times New Roman" w:hAnsi="Times New Roman" w:cs="Times New Roman"/>
          <w:b/>
          <w:bCs/>
          <w:sz w:val="24"/>
          <w:szCs w:val="24"/>
          <w:u w:val="single"/>
        </w:rPr>
      </w:pPr>
      <w:r w:rsidRPr="007505FF">
        <w:rPr>
          <w:rFonts w:ascii="Times New Roman" w:hAnsi="Times New Roman" w:cs="Times New Roman"/>
          <w:b/>
          <w:bCs/>
          <w:sz w:val="24"/>
          <w:szCs w:val="24"/>
          <w:u w:val="single"/>
        </w:rPr>
        <w:t>(Psychology)</w:t>
      </w:r>
    </w:p>
    <w:p w14:paraId="459B7C4F" w14:textId="77777777" w:rsidR="00DA7C66" w:rsidRPr="007505FF" w:rsidRDefault="00DA7C66" w:rsidP="00DA7C66">
      <w:pPr>
        <w:pStyle w:val="ListParagraph"/>
        <w:numPr>
          <w:ilvl w:val="0"/>
          <w:numId w:val="10"/>
        </w:numPr>
        <w:spacing w:after="0" w:line="360" w:lineRule="auto"/>
        <w:jc w:val="both"/>
        <w:rPr>
          <w:rFonts w:ascii="Times New Roman" w:hAnsi="Times New Roman"/>
          <w:b/>
          <w:sz w:val="24"/>
          <w:szCs w:val="24"/>
        </w:rPr>
      </w:pPr>
      <w:r w:rsidRPr="007505FF">
        <w:rPr>
          <w:rFonts w:ascii="Times New Roman" w:hAnsi="Times New Roman"/>
          <w:b/>
          <w:bCs/>
          <w:sz w:val="24"/>
          <w:szCs w:val="24"/>
        </w:rPr>
        <w:t xml:space="preserve">Applications of psychology: </w:t>
      </w:r>
      <w:r w:rsidRPr="007505FF">
        <w:rPr>
          <w:rFonts w:ascii="Times New Roman" w:hAnsi="Times New Roman"/>
          <w:b/>
          <w:sz w:val="24"/>
          <w:szCs w:val="24"/>
        </w:rPr>
        <w:t xml:space="preserve">Unit-1 Guidance and Counseling: </w:t>
      </w:r>
      <w:r w:rsidRPr="007505FF">
        <w:rPr>
          <w:rFonts w:ascii="Times New Roman" w:eastAsia="Times New Roman" w:hAnsi="Times New Roman"/>
          <w:sz w:val="24"/>
          <w:szCs w:val="24"/>
        </w:rPr>
        <w:t xml:space="preserve">Concepts, areas and Techniques of guidance- Group guidance, Role playing, Career counseling, Case study and Interview. Counseling- Nature, Goals and principles of counseling. Role and functions of counselors and their professional training. Approaches to counseling-Directive, </w:t>
      </w:r>
      <w:proofErr w:type="gramStart"/>
      <w:r w:rsidRPr="007505FF">
        <w:rPr>
          <w:rFonts w:ascii="Times New Roman" w:eastAsia="Times New Roman" w:hAnsi="Times New Roman"/>
          <w:sz w:val="24"/>
          <w:szCs w:val="24"/>
        </w:rPr>
        <w:t>Non Directive</w:t>
      </w:r>
      <w:proofErr w:type="gramEnd"/>
      <w:r w:rsidRPr="007505FF">
        <w:rPr>
          <w:rFonts w:ascii="Times New Roman" w:eastAsia="Times New Roman" w:hAnsi="Times New Roman"/>
          <w:sz w:val="24"/>
          <w:szCs w:val="24"/>
        </w:rPr>
        <w:t xml:space="preserve">, </w:t>
      </w:r>
      <w:proofErr w:type="spellStart"/>
      <w:r w:rsidRPr="007505FF">
        <w:rPr>
          <w:rFonts w:ascii="Times New Roman" w:eastAsia="Times New Roman" w:hAnsi="Times New Roman"/>
          <w:sz w:val="24"/>
          <w:szCs w:val="24"/>
        </w:rPr>
        <w:t>Behaviouristic</w:t>
      </w:r>
      <w:proofErr w:type="spellEnd"/>
      <w:r w:rsidRPr="007505FF">
        <w:rPr>
          <w:rFonts w:ascii="Times New Roman" w:eastAsia="Times New Roman" w:hAnsi="Times New Roman"/>
          <w:sz w:val="24"/>
          <w:szCs w:val="24"/>
        </w:rPr>
        <w:t xml:space="preserve">, Gestalt and humanistic. Areas of counseling- Educational, vocational, personal, occupational guidance </w:t>
      </w:r>
      <w:proofErr w:type="spellStart"/>
      <w:r w:rsidRPr="007505FF">
        <w:rPr>
          <w:rFonts w:ascii="Times New Roman" w:eastAsia="Times New Roman" w:hAnsi="Times New Roman"/>
          <w:sz w:val="24"/>
          <w:szCs w:val="24"/>
        </w:rPr>
        <w:t>programme</w:t>
      </w:r>
      <w:proofErr w:type="spellEnd"/>
      <w:r w:rsidRPr="007505FF">
        <w:rPr>
          <w:rFonts w:ascii="Times New Roman" w:eastAsia="Times New Roman" w:hAnsi="Times New Roman"/>
          <w:sz w:val="24"/>
          <w:szCs w:val="24"/>
        </w:rPr>
        <w:t xml:space="preserve">. </w:t>
      </w:r>
    </w:p>
    <w:p w14:paraId="78FCCA79" w14:textId="77777777" w:rsidR="00DA7C66" w:rsidRPr="007505FF" w:rsidRDefault="00DA7C66" w:rsidP="00DA7C66">
      <w:pPr>
        <w:spacing w:line="360" w:lineRule="auto"/>
        <w:ind w:left="720"/>
        <w:jc w:val="both"/>
        <w:rPr>
          <w:rFonts w:ascii="Times New Roman" w:hAnsi="Times New Roman" w:cs="Times New Roman"/>
          <w:b/>
          <w:bCs/>
          <w:sz w:val="24"/>
          <w:szCs w:val="24"/>
        </w:rPr>
      </w:pPr>
      <w:r w:rsidRPr="007505FF">
        <w:rPr>
          <w:rFonts w:ascii="Times New Roman" w:hAnsi="Times New Roman" w:cs="Times New Roman"/>
          <w:b/>
          <w:sz w:val="24"/>
          <w:szCs w:val="24"/>
        </w:rPr>
        <w:t xml:space="preserve">Unit-2 </w:t>
      </w:r>
      <w:r w:rsidRPr="007505FF">
        <w:rPr>
          <w:rFonts w:ascii="Times New Roman" w:hAnsi="Times New Roman" w:cs="Times New Roman"/>
          <w:b/>
          <w:bCs/>
          <w:sz w:val="24"/>
          <w:szCs w:val="24"/>
        </w:rPr>
        <w:t>Cognitive Psychology:</w:t>
      </w:r>
      <w:r w:rsidRPr="007505FF">
        <w:rPr>
          <w:rFonts w:ascii="Times New Roman" w:hAnsi="Times New Roman" w:cs="Times New Roman"/>
          <w:sz w:val="24"/>
          <w:szCs w:val="24"/>
        </w:rPr>
        <w:t xml:space="preserve"> Learning and Memory, Attention and Perceptual Processes, Emotion and Motivation Thinking and Problem Solving, Personality and intelligence.</w:t>
      </w:r>
    </w:p>
    <w:p w14:paraId="14F073C1" w14:textId="77777777" w:rsidR="00DA7C66" w:rsidRPr="007505FF" w:rsidRDefault="00DA7C66" w:rsidP="00DA7C66">
      <w:pPr>
        <w:spacing w:line="360" w:lineRule="auto"/>
        <w:ind w:left="720"/>
        <w:jc w:val="both"/>
        <w:rPr>
          <w:rFonts w:ascii="Times New Roman" w:hAnsi="Times New Roman" w:cs="Times New Roman"/>
          <w:sz w:val="24"/>
          <w:szCs w:val="24"/>
          <w:lang w:bidi="en-US"/>
        </w:rPr>
      </w:pPr>
      <w:r w:rsidRPr="007505FF">
        <w:rPr>
          <w:rFonts w:ascii="Times New Roman" w:hAnsi="Times New Roman" w:cs="Times New Roman"/>
          <w:b/>
          <w:sz w:val="24"/>
          <w:szCs w:val="24"/>
        </w:rPr>
        <w:lastRenderedPageBreak/>
        <w:t xml:space="preserve">Unit-3 </w:t>
      </w:r>
      <w:r w:rsidRPr="007505FF">
        <w:rPr>
          <w:rFonts w:ascii="Times New Roman" w:hAnsi="Times New Roman" w:cs="Times New Roman"/>
          <w:b/>
          <w:bCs/>
          <w:sz w:val="24"/>
          <w:szCs w:val="24"/>
          <w:lang w:bidi="en-US"/>
        </w:rPr>
        <w:t>Clinical Psychology:</w:t>
      </w:r>
      <w:r w:rsidRPr="007505FF">
        <w:rPr>
          <w:rFonts w:ascii="Times New Roman" w:hAnsi="Times New Roman" w:cs="Times New Roman"/>
          <w:sz w:val="24"/>
          <w:szCs w:val="24"/>
          <w:lang w:bidi="en-US"/>
        </w:rPr>
        <w:t xml:space="preserve"> Concepts and classifications of abnormality. Causes of abnormality. Psychopathology: Anxiety Disorder, Schizophrenia, Cognitive Disorders, Personality Disorders. Psychotherapeutic methods- Psychoanalytic, </w:t>
      </w:r>
      <w:proofErr w:type="spellStart"/>
      <w:r w:rsidRPr="007505FF">
        <w:rPr>
          <w:rFonts w:ascii="Times New Roman" w:hAnsi="Times New Roman" w:cs="Times New Roman"/>
          <w:sz w:val="24"/>
          <w:szCs w:val="24"/>
          <w:lang w:bidi="en-US"/>
        </w:rPr>
        <w:t>Behaviour</w:t>
      </w:r>
      <w:proofErr w:type="spellEnd"/>
      <w:r w:rsidRPr="007505FF">
        <w:rPr>
          <w:rFonts w:ascii="Times New Roman" w:hAnsi="Times New Roman" w:cs="Times New Roman"/>
          <w:sz w:val="24"/>
          <w:szCs w:val="24"/>
          <w:lang w:bidi="en-US"/>
        </w:rPr>
        <w:t xml:space="preserve"> Therapy, Group Therapy and Client Centered Therapy. </w:t>
      </w:r>
      <w:proofErr w:type="gramStart"/>
      <w:r w:rsidRPr="007505FF">
        <w:rPr>
          <w:rFonts w:ascii="Times New Roman" w:hAnsi="Times New Roman" w:cs="Times New Roman"/>
          <w:sz w:val="24"/>
          <w:szCs w:val="24"/>
          <w:lang w:bidi="en-US"/>
        </w:rPr>
        <w:t>Mental  Health</w:t>
      </w:r>
      <w:proofErr w:type="gramEnd"/>
      <w:r w:rsidRPr="007505FF">
        <w:rPr>
          <w:rFonts w:ascii="Times New Roman" w:hAnsi="Times New Roman" w:cs="Times New Roman"/>
          <w:sz w:val="24"/>
          <w:szCs w:val="24"/>
          <w:lang w:bidi="en-US"/>
        </w:rPr>
        <w:t xml:space="preserve"> and hygiene. </w:t>
      </w:r>
    </w:p>
    <w:p w14:paraId="679566E3" w14:textId="77777777" w:rsidR="00DA7C66" w:rsidRPr="007505FF" w:rsidRDefault="00DA7C66" w:rsidP="00DA7C66">
      <w:pPr>
        <w:pStyle w:val="Default"/>
        <w:spacing w:line="360" w:lineRule="auto"/>
        <w:ind w:left="720"/>
        <w:jc w:val="both"/>
        <w:rPr>
          <w:rFonts w:ascii="Times New Roman" w:eastAsia="Times New Roman" w:hAnsi="Times New Roman" w:cs="Times New Roman"/>
          <w:color w:val="auto"/>
        </w:rPr>
      </w:pPr>
      <w:r w:rsidRPr="007505FF">
        <w:rPr>
          <w:rFonts w:ascii="Times New Roman" w:hAnsi="Times New Roman" w:cs="Times New Roman"/>
          <w:b/>
        </w:rPr>
        <w:t xml:space="preserve">Unit-4 </w:t>
      </w:r>
      <w:r w:rsidRPr="007505FF">
        <w:rPr>
          <w:rFonts w:ascii="Times New Roman" w:eastAsia="Times New Roman" w:hAnsi="Times New Roman" w:cs="Times New Roman"/>
          <w:b/>
          <w:bCs/>
          <w:color w:val="auto"/>
        </w:rPr>
        <w:t xml:space="preserve">Developmental </w:t>
      </w:r>
      <w:proofErr w:type="spellStart"/>
      <w:proofErr w:type="gramStart"/>
      <w:r w:rsidRPr="007505FF">
        <w:rPr>
          <w:rFonts w:ascii="Times New Roman" w:eastAsia="Times New Roman" w:hAnsi="Times New Roman" w:cs="Times New Roman"/>
          <w:b/>
          <w:bCs/>
          <w:color w:val="auto"/>
        </w:rPr>
        <w:t>Psychology:</w:t>
      </w:r>
      <w:r w:rsidRPr="007505FF">
        <w:rPr>
          <w:rFonts w:ascii="Times New Roman" w:hAnsi="Times New Roman" w:cs="Times New Roman"/>
          <w:color w:val="auto"/>
        </w:rPr>
        <w:t>Issues</w:t>
      </w:r>
      <w:proofErr w:type="spellEnd"/>
      <w:proofErr w:type="gramEnd"/>
      <w:r w:rsidRPr="007505FF">
        <w:rPr>
          <w:rFonts w:ascii="Times New Roman" w:hAnsi="Times New Roman" w:cs="Times New Roman"/>
          <w:color w:val="auto"/>
        </w:rPr>
        <w:t xml:space="preserve"> and theories of human Developmental, Development during Early, late Childhood and Adolescence, Developmental disabilities, Emerging issues on child development in the Indian context: Child abuse, Media impact, Parenting practices in diverse family context, Disorders of infancy, childhood and adolescence Adjustment during Middle age and Old age. </w:t>
      </w:r>
    </w:p>
    <w:p w14:paraId="69990002" w14:textId="77777777" w:rsidR="00DA7C66" w:rsidRPr="007505FF" w:rsidRDefault="00DA7C66" w:rsidP="00DA7C66">
      <w:pPr>
        <w:spacing w:line="360" w:lineRule="auto"/>
        <w:ind w:left="720"/>
        <w:jc w:val="both"/>
        <w:rPr>
          <w:rFonts w:ascii="Times New Roman" w:hAnsi="Times New Roman" w:cs="Times New Roman"/>
          <w:sz w:val="24"/>
          <w:szCs w:val="24"/>
        </w:rPr>
      </w:pPr>
      <w:r w:rsidRPr="007505FF">
        <w:rPr>
          <w:rFonts w:ascii="Times New Roman" w:hAnsi="Times New Roman" w:cs="Times New Roman"/>
          <w:b/>
          <w:sz w:val="24"/>
          <w:szCs w:val="24"/>
        </w:rPr>
        <w:t xml:space="preserve">Unit-5 </w:t>
      </w:r>
      <w:r w:rsidRPr="007505FF">
        <w:rPr>
          <w:rFonts w:ascii="Times New Roman" w:hAnsi="Times New Roman" w:cs="Times New Roman"/>
          <w:b/>
          <w:bCs/>
          <w:sz w:val="24"/>
          <w:szCs w:val="24"/>
        </w:rPr>
        <w:t xml:space="preserve">Social Psychology and Industrial Psychology: </w:t>
      </w:r>
      <w:r w:rsidRPr="007505FF">
        <w:rPr>
          <w:rFonts w:ascii="Times New Roman" w:hAnsi="Times New Roman" w:cs="Times New Roman"/>
          <w:sz w:val="24"/>
          <w:szCs w:val="24"/>
        </w:rPr>
        <w:t>Nature, Scope and theories of social psychology. Methods of social psychology.  Attitude- Nature and development. Measurement and theories of attitude change. Prejudice and Stereotypes, Interpersonal attraction. Group processes- Group formation, group effectiveness and group dynamics Types and theories of leadership. Prosocial behavior, Social Problems, Industrial Psychology: Industrial Morale and Performance Appraisal, Motivation and Job Satisfaction, Monotony Boredom and Industrial Accidents.</w:t>
      </w:r>
    </w:p>
    <w:p w14:paraId="2DA23BFF" w14:textId="77777777" w:rsidR="00DA7C66" w:rsidRPr="007505FF" w:rsidRDefault="00DA7C66" w:rsidP="00DA7C66">
      <w:pPr>
        <w:spacing w:line="360" w:lineRule="auto"/>
        <w:ind w:left="720"/>
        <w:jc w:val="both"/>
        <w:rPr>
          <w:rFonts w:ascii="Times New Roman" w:hAnsi="Times New Roman" w:cs="Times New Roman"/>
          <w:sz w:val="24"/>
          <w:szCs w:val="24"/>
        </w:rPr>
      </w:pPr>
      <w:r w:rsidRPr="007505FF">
        <w:rPr>
          <w:rFonts w:ascii="Times New Roman" w:hAnsi="Times New Roman" w:cs="Times New Roman"/>
          <w:b/>
          <w:sz w:val="24"/>
          <w:szCs w:val="24"/>
        </w:rPr>
        <w:t>Unit-6 Health Psychology:</w:t>
      </w:r>
      <w:r w:rsidRPr="007505FF">
        <w:rPr>
          <w:rFonts w:ascii="Times New Roman" w:hAnsi="Times New Roman" w:cs="Times New Roman"/>
          <w:sz w:val="24"/>
          <w:szCs w:val="24"/>
        </w:rPr>
        <w:t xml:space="preserve"> Meaning, Nature and Scope of Health Psychology, Types and Theories, Pain, Stress management, Causes and Prevention of </w:t>
      </w:r>
      <w:proofErr w:type="spellStart"/>
      <w:proofErr w:type="gramStart"/>
      <w:r w:rsidRPr="007505FF">
        <w:rPr>
          <w:rFonts w:ascii="Times New Roman" w:hAnsi="Times New Roman" w:cs="Times New Roman"/>
          <w:sz w:val="24"/>
          <w:szCs w:val="24"/>
        </w:rPr>
        <w:t>CardiovascularDisease,Cancer</w:t>
      </w:r>
      <w:proofErr w:type="spellEnd"/>
      <w:proofErr w:type="gramEnd"/>
      <w:r w:rsidRPr="007505FF">
        <w:rPr>
          <w:rFonts w:ascii="Times New Roman" w:hAnsi="Times New Roman" w:cs="Times New Roman"/>
          <w:sz w:val="24"/>
          <w:szCs w:val="24"/>
        </w:rPr>
        <w:t xml:space="preserve"> and HIV/AIDS, Money and Happiness and </w:t>
      </w:r>
      <w:proofErr w:type="spellStart"/>
      <w:r w:rsidRPr="007505FF">
        <w:rPr>
          <w:rFonts w:ascii="Times New Roman" w:hAnsi="Times New Roman" w:cs="Times New Roman"/>
          <w:sz w:val="24"/>
          <w:szCs w:val="24"/>
        </w:rPr>
        <w:t>Well being</w:t>
      </w:r>
      <w:proofErr w:type="spellEnd"/>
      <w:r w:rsidRPr="007505FF">
        <w:rPr>
          <w:rFonts w:ascii="Times New Roman" w:hAnsi="Times New Roman" w:cs="Times New Roman"/>
          <w:sz w:val="24"/>
          <w:szCs w:val="24"/>
        </w:rPr>
        <w:t>, Optimism, Empathy, Gratitude and Forgiveness.</w:t>
      </w:r>
    </w:p>
    <w:p w14:paraId="43E4755C" w14:textId="77777777" w:rsidR="00DA7C66" w:rsidRPr="007505FF" w:rsidRDefault="00DA7C66" w:rsidP="00DA7C66">
      <w:pPr>
        <w:spacing w:line="360" w:lineRule="auto"/>
        <w:ind w:left="720"/>
        <w:jc w:val="both"/>
      </w:pPr>
    </w:p>
    <w:p w14:paraId="2E772E74"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2D3DDE6D"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398ABD9C"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1A98E47D"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76824894" w14:textId="77777777" w:rsidR="00411167" w:rsidRPr="007505FF" w:rsidRDefault="00411167" w:rsidP="00DA7C66">
      <w:pPr>
        <w:pStyle w:val="FreeForm"/>
        <w:spacing w:line="360" w:lineRule="auto"/>
        <w:ind w:right="334"/>
        <w:jc w:val="both"/>
        <w:rPr>
          <w:rFonts w:ascii="Times New Roman" w:hAnsi="Times New Roman"/>
          <w:sz w:val="24"/>
          <w:szCs w:val="24"/>
        </w:rPr>
      </w:pPr>
    </w:p>
    <w:p w14:paraId="7F27464E" w14:textId="77777777" w:rsidR="00DA7C66" w:rsidRPr="007505FF" w:rsidRDefault="00DA7C66" w:rsidP="00DA7C66">
      <w:pPr>
        <w:pStyle w:val="Body"/>
        <w:spacing w:after="0" w:line="360" w:lineRule="auto"/>
        <w:ind w:right="334"/>
        <w:jc w:val="center"/>
        <w:rPr>
          <w:rFonts w:ascii="Times New Roman" w:hAnsi="Times New Roman"/>
          <w:b/>
          <w:sz w:val="28"/>
          <w:szCs w:val="24"/>
        </w:rPr>
      </w:pPr>
      <w:r w:rsidRPr="007505FF">
        <w:rPr>
          <w:rFonts w:ascii="Times New Roman" w:hAnsi="Times New Roman"/>
          <w:b/>
          <w:sz w:val="28"/>
          <w:szCs w:val="24"/>
        </w:rPr>
        <w:t>Computer Science</w:t>
      </w:r>
    </w:p>
    <w:p w14:paraId="20C117F2" w14:textId="77777777" w:rsidR="009C664F" w:rsidRPr="007505FF" w:rsidRDefault="009C664F" w:rsidP="00DA7C66">
      <w:pPr>
        <w:spacing w:line="360" w:lineRule="auto"/>
        <w:rPr>
          <w:rFonts w:ascii="Times New Roman" w:hAnsi="Times New Roman" w:cs="Times New Roman"/>
          <w:b/>
          <w:bCs/>
          <w:sz w:val="28"/>
          <w:szCs w:val="24"/>
        </w:rPr>
      </w:pPr>
    </w:p>
    <w:p w14:paraId="2AC07143" w14:textId="77777777" w:rsidR="00DA7C66" w:rsidRPr="007505FF" w:rsidRDefault="00DA7C66" w:rsidP="009C664F">
      <w:pPr>
        <w:spacing w:line="360" w:lineRule="auto"/>
        <w:rPr>
          <w:rFonts w:ascii="Times New Roman" w:hAnsi="Times New Roman" w:cs="Times New Roman"/>
          <w:b/>
          <w:bCs/>
          <w:sz w:val="28"/>
          <w:szCs w:val="24"/>
        </w:rPr>
      </w:pPr>
      <w:r w:rsidRPr="007505FF">
        <w:rPr>
          <w:rFonts w:ascii="Times New Roman" w:hAnsi="Times New Roman" w:cs="Times New Roman"/>
          <w:b/>
          <w:bCs/>
          <w:sz w:val="28"/>
          <w:szCs w:val="24"/>
        </w:rPr>
        <w:lastRenderedPageBreak/>
        <w:t>Module IV: Discipline Specific Research Methodologies</w:t>
      </w:r>
    </w:p>
    <w:p w14:paraId="33C5E2B8" w14:textId="77777777" w:rsidR="00DA7C66" w:rsidRPr="007505FF" w:rsidRDefault="00DA7C66" w:rsidP="00DA7C66">
      <w:pPr>
        <w:spacing w:line="360" w:lineRule="auto"/>
        <w:jc w:val="both"/>
        <w:rPr>
          <w:rFonts w:ascii="Times New Roman" w:hAnsi="Times New Roman" w:cs="Times New Roman"/>
          <w:b/>
          <w:sz w:val="24"/>
          <w:szCs w:val="24"/>
        </w:rPr>
      </w:pPr>
      <w:r w:rsidRPr="007505FF">
        <w:rPr>
          <w:rFonts w:ascii="Times New Roman" w:hAnsi="Times New Roman" w:cs="Times New Roman"/>
          <w:b/>
          <w:sz w:val="24"/>
          <w:szCs w:val="24"/>
        </w:rPr>
        <w:t>Soft Computing</w:t>
      </w:r>
    </w:p>
    <w:p w14:paraId="49977C58"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Introduction to Neuro-Fuzzy and Soft Computing- Fuzzy Sets- Basic Definition and Terminology-Set-Theoretic Operations-Member Function Formulation and Parameterization-Fuzzy Rules and Fuzzy Reasoning-Extension Principle and Fuzzy Relations-Fuzzy If-Then Rules- Fuzzy Reasoning-Fuzzy Inference System-Mamdani Fuzzy Models-</w:t>
      </w:r>
      <w:proofErr w:type="spellStart"/>
      <w:r w:rsidRPr="007505FF">
        <w:rPr>
          <w:rFonts w:ascii="Times New Roman" w:hAnsi="Times New Roman" w:cs="Times New Roman"/>
          <w:sz w:val="24"/>
          <w:szCs w:val="24"/>
        </w:rPr>
        <w:t>Sugeno</w:t>
      </w:r>
      <w:proofErr w:type="spellEnd"/>
      <w:r w:rsidRPr="007505FF">
        <w:rPr>
          <w:rFonts w:ascii="Times New Roman" w:hAnsi="Times New Roman" w:cs="Times New Roman"/>
          <w:sz w:val="24"/>
          <w:szCs w:val="24"/>
        </w:rPr>
        <w:t xml:space="preserve"> Fuzzy Models-Tsukamoto Fuzzy Models-Input Space Partitioning and Fuzzy Modeling. ANN, DNA Computing, Genetic Algorithms, Simulated Annealing, Gradient Free Optimization.</w:t>
      </w:r>
    </w:p>
    <w:p w14:paraId="538A0B18" w14:textId="77777777" w:rsidR="00DA7C66" w:rsidRPr="007505FF" w:rsidRDefault="00DA7C66" w:rsidP="00DA7C66">
      <w:pPr>
        <w:spacing w:line="360" w:lineRule="auto"/>
        <w:jc w:val="both"/>
        <w:rPr>
          <w:rFonts w:ascii="Times New Roman" w:hAnsi="Times New Roman" w:cs="Times New Roman"/>
          <w:i/>
          <w:sz w:val="24"/>
          <w:szCs w:val="24"/>
        </w:rPr>
      </w:pPr>
      <w:r w:rsidRPr="007505FF">
        <w:rPr>
          <w:rFonts w:ascii="Times New Roman" w:hAnsi="Times New Roman" w:cs="Times New Roman"/>
          <w:i/>
          <w:sz w:val="24"/>
          <w:szCs w:val="24"/>
        </w:rPr>
        <w:t>References</w:t>
      </w:r>
    </w:p>
    <w:p w14:paraId="71D86A5D" w14:textId="77777777" w:rsidR="00DA7C66" w:rsidRPr="007505FF" w:rsidRDefault="00DA7C66" w:rsidP="00DA7C66">
      <w:pPr>
        <w:numPr>
          <w:ilvl w:val="0"/>
          <w:numId w:val="12"/>
        </w:numPr>
        <w:spacing w:after="0"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J.S.R. Jang, C.T. Sun and E. </w:t>
      </w:r>
      <w:proofErr w:type="spellStart"/>
      <w:r w:rsidRPr="007505FF">
        <w:rPr>
          <w:rFonts w:ascii="Times New Roman" w:hAnsi="Times New Roman" w:cs="Times New Roman"/>
          <w:sz w:val="24"/>
          <w:szCs w:val="24"/>
        </w:rPr>
        <w:t>Mizutani</w:t>
      </w:r>
      <w:proofErr w:type="spellEnd"/>
      <w:r w:rsidRPr="007505FF">
        <w:rPr>
          <w:rFonts w:ascii="Times New Roman" w:hAnsi="Times New Roman" w:cs="Times New Roman"/>
          <w:sz w:val="24"/>
          <w:szCs w:val="24"/>
        </w:rPr>
        <w:t>,” Neuro-Fuzzy and Soft Computing”, PHI, New Delhi</w:t>
      </w:r>
    </w:p>
    <w:p w14:paraId="1675590A" w14:textId="77777777" w:rsidR="00DA7C66" w:rsidRPr="007505FF" w:rsidRDefault="00DA7C66" w:rsidP="00DA7C66">
      <w:pPr>
        <w:numPr>
          <w:ilvl w:val="0"/>
          <w:numId w:val="12"/>
        </w:numPr>
        <w:spacing w:after="0" w:line="360" w:lineRule="auto"/>
        <w:jc w:val="both"/>
        <w:rPr>
          <w:rFonts w:ascii="Times New Roman" w:hAnsi="Times New Roman" w:cs="Times New Roman"/>
          <w:sz w:val="24"/>
          <w:szCs w:val="24"/>
        </w:rPr>
      </w:pPr>
      <w:r w:rsidRPr="007505FF">
        <w:rPr>
          <w:rFonts w:ascii="Times New Roman" w:hAnsi="Times New Roman" w:cs="Times New Roman"/>
          <w:sz w:val="24"/>
          <w:szCs w:val="24"/>
        </w:rPr>
        <w:t>Timothy J. Ross,” Fuzzy Logic with Engineering Applications”, McGraw-Hill, 1997</w:t>
      </w:r>
    </w:p>
    <w:p w14:paraId="2EE593CC" w14:textId="77777777" w:rsidR="00172F57" w:rsidRPr="007505FF" w:rsidRDefault="00172F57" w:rsidP="00DA7C66">
      <w:pPr>
        <w:spacing w:line="360" w:lineRule="auto"/>
        <w:jc w:val="both"/>
        <w:rPr>
          <w:rFonts w:ascii="Times New Roman" w:hAnsi="Times New Roman" w:cs="Times New Roman"/>
          <w:b/>
          <w:sz w:val="24"/>
          <w:szCs w:val="24"/>
        </w:rPr>
      </w:pPr>
    </w:p>
    <w:p w14:paraId="3863D7AB" w14:textId="77777777" w:rsidR="00DA7C66" w:rsidRPr="007505FF" w:rsidRDefault="00DA7C66" w:rsidP="00DA7C66">
      <w:pPr>
        <w:spacing w:line="360" w:lineRule="auto"/>
        <w:jc w:val="both"/>
        <w:rPr>
          <w:rFonts w:ascii="Times New Roman" w:hAnsi="Times New Roman" w:cs="Times New Roman"/>
          <w:b/>
          <w:sz w:val="24"/>
          <w:szCs w:val="24"/>
        </w:rPr>
      </w:pPr>
      <w:r w:rsidRPr="007505FF">
        <w:rPr>
          <w:rFonts w:ascii="Times New Roman" w:hAnsi="Times New Roman" w:cs="Times New Roman"/>
          <w:b/>
          <w:sz w:val="24"/>
          <w:szCs w:val="24"/>
        </w:rPr>
        <w:t>e-Initiatives Strategies, Policies and Governance</w:t>
      </w:r>
    </w:p>
    <w:p w14:paraId="69559DCD"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E-Governance: Needs of e-governance, Issues in e-governance applications and the digital divide; </w:t>
      </w:r>
      <w:proofErr w:type="gramStart"/>
      <w:r w:rsidRPr="007505FF">
        <w:rPr>
          <w:rFonts w:ascii="Times New Roman" w:hAnsi="Times New Roman" w:cs="Times New Roman"/>
          <w:sz w:val="24"/>
          <w:szCs w:val="24"/>
        </w:rPr>
        <w:t>Evolution  of</w:t>
      </w:r>
      <w:proofErr w:type="gramEnd"/>
      <w:r w:rsidRPr="007505FF">
        <w:rPr>
          <w:rFonts w:ascii="Times New Roman" w:hAnsi="Times New Roman" w:cs="Times New Roman"/>
          <w:sz w:val="24"/>
          <w:szCs w:val="24"/>
        </w:rPr>
        <w:t xml:space="preserve"> e-governance, its scope and content; Present global trends of growth in e-governance, other issues. Model of Digital Governance: Broadcasting, Evolution Wilder Dissemination Model, Critical Flow Model, Comparative Analysis Model, Mobilization and Lobbying Model, Interactive-Service Model/ Government-to-Citizen-to-Government Model(G2C2G); Evolution in e-governance and maturity models: Five Maturity Levels, Characteristics of Maturity Levels. key areas, towards good governance through e-governance models.</w:t>
      </w:r>
    </w:p>
    <w:p w14:paraId="1493A3C8"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E-Readiness- digital system infrastructure, legal infrastructural preparedness, institutional infrastructure preparedness, human infrastructure preparedness, technological infrastructure preparedness</w:t>
      </w:r>
      <w:proofErr w:type="gramStart"/>
      <w:r w:rsidRPr="007505FF">
        <w:rPr>
          <w:rFonts w:ascii="Times New Roman" w:hAnsi="Times New Roman" w:cs="Times New Roman"/>
          <w:sz w:val="24"/>
          <w:szCs w:val="24"/>
        </w:rPr>
        <w:t>, ;</w:t>
      </w:r>
      <w:proofErr w:type="gramEnd"/>
      <w:r w:rsidRPr="007505FF">
        <w:rPr>
          <w:rFonts w:ascii="Times New Roman" w:hAnsi="Times New Roman" w:cs="Times New Roman"/>
          <w:sz w:val="24"/>
          <w:szCs w:val="24"/>
        </w:rPr>
        <w:t xml:space="preserve"> Evolutionary stages in e-governance, social media, web semantics, intellectual web.</w:t>
      </w:r>
    </w:p>
    <w:p w14:paraId="7EFEEF1E" w14:textId="77777777" w:rsidR="00DA7C66" w:rsidRPr="007505FF" w:rsidRDefault="00DA7C66" w:rsidP="00DA7C66">
      <w:pPr>
        <w:spacing w:line="360" w:lineRule="auto"/>
        <w:jc w:val="both"/>
        <w:rPr>
          <w:rFonts w:ascii="Times New Roman" w:hAnsi="Times New Roman" w:cs="Times New Roman"/>
          <w:b/>
          <w:sz w:val="24"/>
          <w:szCs w:val="24"/>
        </w:rPr>
      </w:pPr>
      <w:r w:rsidRPr="007505FF">
        <w:rPr>
          <w:rFonts w:ascii="Times New Roman" w:hAnsi="Times New Roman" w:cs="Times New Roman"/>
          <w:b/>
          <w:sz w:val="24"/>
          <w:szCs w:val="24"/>
        </w:rPr>
        <w:t>Cyber Security</w:t>
      </w:r>
    </w:p>
    <w:p w14:paraId="15284C56"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lastRenderedPageBreak/>
        <w:t>Security Policies and Management, Security Models, Physical and Environmental Security, Application Security, Communications and Operations Management, Business Continuity Planning and Management, Access Control, Software development, maintenance and support, Cyber Forensics, Introduction to Information Security Standards, Compliance</w:t>
      </w:r>
    </w:p>
    <w:p w14:paraId="46052B3A" w14:textId="77777777" w:rsidR="00DA7C66" w:rsidRPr="007505FF" w:rsidRDefault="00DA7C66" w:rsidP="00DA7C66">
      <w:pPr>
        <w:spacing w:line="360" w:lineRule="auto"/>
        <w:jc w:val="both"/>
        <w:rPr>
          <w:rFonts w:ascii="Times New Roman" w:hAnsi="Times New Roman" w:cs="Times New Roman"/>
          <w:sz w:val="24"/>
          <w:szCs w:val="24"/>
        </w:rPr>
      </w:pPr>
    </w:p>
    <w:p w14:paraId="4F581B73" w14:textId="77777777" w:rsidR="00DA7C66" w:rsidRPr="007505FF" w:rsidRDefault="00DA7C66" w:rsidP="00DA7C66">
      <w:pPr>
        <w:spacing w:line="360" w:lineRule="auto"/>
        <w:jc w:val="both"/>
        <w:rPr>
          <w:rFonts w:ascii="Times New Roman" w:hAnsi="Times New Roman" w:cs="Times New Roman"/>
          <w:b/>
          <w:sz w:val="24"/>
          <w:szCs w:val="24"/>
        </w:rPr>
      </w:pPr>
      <w:r w:rsidRPr="007505FF">
        <w:rPr>
          <w:rFonts w:ascii="Times New Roman" w:hAnsi="Times New Roman" w:cs="Times New Roman"/>
          <w:b/>
          <w:sz w:val="24"/>
          <w:szCs w:val="24"/>
        </w:rPr>
        <w:t>Introduction to e-learning</w:t>
      </w:r>
    </w:p>
    <w:p w14:paraId="0221DA48"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Introduction to Learning Theories – Behaviorism - Cognitivism -   Constructivism -   Informal and post-modern theories, Other learning theories, Different Learning theorists, Standardized curriculum, Case studies highlighting learning </w:t>
      </w:r>
      <w:proofErr w:type="gramStart"/>
      <w:r w:rsidRPr="007505FF">
        <w:rPr>
          <w:rFonts w:ascii="Times New Roman" w:hAnsi="Times New Roman" w:cs="Times New Roman"/>
          <w:sz w:val="24"/>
          <w:szCs w:val="24"/>
        </w:rPr>
        <w:t>theories ,</w:t>
      </w:r>
      <w:proofErr w:type="gramEnd"/>
      <w:r w:rsidRPr="007505FF">
        <w:rPr>
          <w:rFonts w:ascii="Times New Roman" w:hAnsi="Times New Roman" w:cs="Times New Roman"/>
          <w:sz w:val="24"/>
          <w:szCs w:val="24"/>
        </w:rPr>
        <w:t xml:space="preserve"> Comparison of learning theories</w:t>
      </w:r>
    </w:p>
    <w:p w14:paraId="67BFA4EA"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e-Learning basics, Trends in E-learning, The Emergence of Blended Learning, Learning Theory in the Online Classroom: recent research findings, Online Instructor Roles, Training, Incentives, and Supports, Explosion of Online Programs, Universities, Courses, New learner roles, Expectations, Issues, Dilemmas, and Resolutions, Learners of 21</w:t>
      </w:r>
      <w:r w:rsidRPr="007505FF">
        <w:rPr>
          <w:rFonts w:ascii="Times New Roman" w:hAnsi="Times New Roman" w:cs="Times New Roman"/>
          <w:sz w:val="24"/>
          <w:szCs w:val="24"/>
          <w:vertAlign w:val="superscript"/>
        </w:rPr>
        <w:t>st</w:t>
      </w:r>
      <w:r w:rsidRPr="007505FF">
        <w:rPr>
          <w:rFonts w:ascii="Times New Roman" w:hAnsi="Times New Roman" w:cs="Times New Roman"/>
          <w:sz w:val="24"/>
          <w:szCs w:val="24"/>
        </w:rPr>
        <w:t xml:space="preserve"> century, Mobile, Wireless, and Ubiquitous Learning</w:t>
      </w:r>
    </w:p>
    <w:p w14:paraId="3E269E05"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bCs/>
          <w:sz w:val="24"/>
          <w:szCs w:val="24"/>
        </w:rPr>
        <w:t>Web 2.0 tools and open educational resources,</w:t>
      </w:r>
      <w:r w:rsidRPr="007505FF">
        <w:rPr>
          <w:rFonts w:ascii="Times New Roman" w:hAnsi="Times New Roman" w:cs="Times New Roman"/>
          <w:b/>
          <w:sz w:val="24"/>
          <w:szCs w:val="24"/>
        </w:rPr>
        <w:t xml:space="preserve"> </w:t>
      </w:r>
      <w:r w:rsidRPr="007505FF">
        <w:rPr>
          <w:rFonts w:ascii="Times New Roman" w:hAnsi="Times New Roman" w:cs="Times New Roman"/>
          <w:sz w:val="24"/>
          <w:szCs w:val="24"/>
        </w:rPr>
        <w:t xml:space="preserve">Free and Open Source Software-   Online Interactivity, Engagement, and Social Presence, synchronous and asynchronous </w:t>
      </w:r>
      <w:proofErr w:type="gramStart"/>
      <w:r w:rsidRPr="007505FF">
        <w:rPr>
          <w:rFonts w:ascii="Times New Roman" w:hAnsi="Times New Roman" w:cs="Times New Roman"/>
          <w:sz w:val="24"/>
          <w:szCs w:val="24"/>
        </w:rPr>
        <w:t>communication ,</w:t>
      </w:r>
      <w:proofErr w:type="gramEnd"/>
      <w:r w:rsidRPr="007505FF">
        <w:rPr>
          <w:rFonts w:ascii="Times New Roman" w:hAnsi="Times New Roman" w:cs="Times New Roman"/>
          <w:sz w:val="24"/>
          <w:szCs w:val="24"/>
        </w:rPr>
        <w:t xml:space="preserve"> Informal learning through social networking sites, collaborative content development </w:t>
      </w:r>
      <w:r w:rsidRPr="007505FF">
        <w:rPr>
          <w:rFonts w:ascii="Times New Roman" w:hAnsi="Times New Roman" w:cs="Times New Roman"/>
          <w:b/>
          <w:sz w:val="24"/>
          <w:szCs w:val="24"/>
        </w:rPr>
        <w:t>.</w:t>
      </w:r>
    </w:p>
    <w:p w14:paraId="6A88FDB4"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Building learning communities, Adapting Classroom Based Activities to Cyberspace, Choosing an Effective Communication Tool, Authoring tools for creating e-content, freely available content development </w:t>
      </w:r>
      <w:proofErr w:type="gramStart"/>
      <w:r w:rsidRPr="007505FF">
        <w:rPr>
          <w:rFonts w:ascii="Times New Roman" w:hAnsi="Times New Roman" w:cs="Times New Roman"/>
          <w:sz w:val="24"/>
          <w:szCs w:val="24"/>
        </w:rPr>
        <w:t>tools,  Ethical</w:t>
      </w:r>
      <w:proofErr w:type="gramEnd"/>
      <w:r w:rsidRPr="007505FF">
        <w:rPr>
          <w:rFonts w:ascii="Times New Roman" w:hAnsi="Times New Roman" w:cs="Times New Roman"/>
          <w:sz w:val="24"/>
          <w:szCs w:val="24"/>
        </w:rPr>
        <w:t xml:space="preserve"> Use of Digital Resources, Understanding Copyright and Fair Use, creative commons</w:t>
      </w:r>
    </w:p>
    <w:p w14:paraId="2479E511"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Measuring Online Learning: Student Performance, Course Evaluation, Program Evaluation, Survey and Quiz Technology, Creating Assignments and Assessments, Open and free Assessment tools  </w:t>
      </w:r>
    </w:p>
    <w:p w14:paraId="73558E9F" w14:textId="77777777" w:rsidR="00DA7C66" w:rsidRPr="007505FF" w:rsidRDefault="00DA7C66" w:rsidP="00DA7C66">
      <w:pPr>
        <w:spacing w:line="360" w:lineRule="auto"/>
        <w:jc w:val="both"/>
        <w:rPr>
          <w:rFonts w:ascii="Times New Roman" w:hAnsi="Times New Roman" w:cs="Times New Roman"/>
          <w:b/>
          <w:sz w:val="24"/>
          <w:szCs w:val="24"/>
          <w:u w:val="single"/>
        </w:rPr>
      </w:pPr>
      <w:r w:rsidRPr="007505FF">
        <w:rPr>
          <w:rFonts w:ascii="Times New Roman" w:hAnsi="Times New Roman" w:cs="Times New Roman"/>
          <w:b/>
          <w:sz w:val="24"/>
          <w:szCs w:val="24"/>
          <w:u w:val="single"/>
        </w:rPr>
        <w:t xml:space="preserve">SUGGESTED READINGS: </w:t>
      </w:r>
    </w:p>
    <w:p w14:paraId="344D549C"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lastRenderedPageBreak/>
        <w:t xml:space="preserve">Anderson, Terry &amp; </w:t>
      </w:r>
      <w:proofErr w:type="spellStart"/>
      <w:r w:rsidRPr="007505FF">
        <w:rPr>
          <w:rFonts w:ascii="Times New Roman" w:hAnsi="Times New Roman" w:cs="Times New Roman"/>
          <w:sz w:val="24"/>
          <w:szCs w:val="24"/>
        </w:rPr>
        <w:t>Fathi</w:t>
      </w:r>
      <w:proofErr w:type="spellEnd"/>
      <w:r w:rsidRPr="007505FF">
        <w:rPr>
          <w:rFonts w:ascii="Times New Roman" w:hAnsi="Times New Roman" w:cs="Times New Roman"/>
          <w:sz w:val="24"/>
          <w:szCs w:val="24"/>
        </w:rPr>
        <w:t xml:space="preserve"> </w:t>
      </w:r>
      <w:proofErr w:type="spellStart"/>
      <w:r w:rsidRPr="007505FF">
        <w:rPr>
          <w:rFonts w:ascii="Times New Roman" w:hAnsi="Times New Roman" w:cs="Times New Roman"/>
          <w:sz w:val="24"/>
          <w:szCs w:val="24"/>
        </w:rPr>
        <w:t>Elloumi</w:t>
      </w:r>
      <w:proofErr w:type="spellEnd"/>
      <w:r w:rsidRPr="007505FF">
        <w:rPr>
          <w:rFonts w:ascii="Times New Roman" w:hAnsi="Times New Roman" w:cs="Times New Roman"/>
          <w:sz w:val="24"/>
          <w:szCs w:val="24"/>
        </w:rPr>
        <w:t xml:space="preserve"> (Eds). (2004). Theory and practice of online </w:t>
      </w:r>
      <w:proofErr w:type="gramStart"/>
      <w:r w:rsidRPr="007505FF">
        <w:rPr>
          <w:rFonts w:ascii="Times New Roman" w:hAnsi="Times New Roman" w:cs="Times New Roman"/>
          <w:sz w:val="24"/>
          <w:szCs w:val="24"/>
        </w:rPr>
        <w:t>learning  (</w:t>
      </w:r>
      <w:proofErr w:type="gramEnd"/>
      <w:r w:rsidRPr="007505FF">
        <w:rPr>
          <w:rFonts w:ascii="Times New Roman" w:hAnsi="Times New Roman" w:cs="Times New Roman"/>
          <w:sz w:val="24"/>
          <w:szCs w:val="24"/>
        </w:rPr>
        <w:t>An edited collection of research and reflection on online learning by AU authors).  Canada: Athabasca University.  (</w:t>
      </w:r>
      <w:r w:rsidRPr="007505FF">
        <w:rPr>
          <w:rFonts w:ascii="Times New Roman" w:hAnsi="Times New Roman" w:cs="Times New Roman"/>
          <w:b/>
          <w:sz w:val="24"/>
          <w:szCs w:val="24"/>
        </w:rPr>
        <w:t>Free Online Book</w:t>
      </w:r>
      <w:r w:rsidRPr="007505FF">
        <w:rPr>
          <w:rFonts w:ascii="Times New Roman" w:hAnsi="Times New Roman" w:cs="Times New Roman"/>
          <w:sz w:val="24"/>
          <w:szCs w:val="24"/>
        </w:rPr>
        <w:t xml:space="preserve">) available </w:t>
      </w:r>
      <w:proofErr w:type="gramStart"/>
      <w:r w:rsidRPr="007505FF">
        <w:rPr>
          <w:rFonts w:ascii="Times New Roman" w:hAnsi="Times New Roman" w:cs="Times New Roman"/>
          <w:sz w:val="24"/>
          <w:szCs w:val="24"/>
        </w:rPr>
        <w:t>at :</w:t>
      </w:r>
      <w:proofErr w:type="gramEnd"/>
      <w:r w:rsidRPr="007505FF">
        <w:rPr>
          <w:rFonts w:ascii="Times New Roman" w:hAnsi="Times New Roman" w:cs="Times New Roman"/>
          <w:sz w:val="24"/>
          <w:szCs w:val="24"/>
        </w:rPr>
        <w:t xml:space="preserve">. </w:t>
      </w:r>
      <w:hyperlink r:id="rId7" w:history="1">
        <w:r w:rsidRPr="007505FF">
          <w:rPr>
            <w:rStyle w:val="Hyperlink"/>
            <w:rFonts w:ascii="Times New Roman" w:hAnsi="Times New Roman" w:cs="Times New Roman"/>
            <w:sz w:val="24"/>
            <w:szCs w:val="24"/>
          </w:rPr>
          <w:t>http://cde.athabascau.ca/online_book/</w:t>
        </w:r>
      </w:hyperlink>
      <w:r w:rsidRPr="007505FF">
        <w:rPr>
          <w:rFonts w:ascii="Times New Roman" w:hAnsi="Times New Roman" w:cs="Times New Roman"/>
          <w:sz w:val="24"/>
          <w:szCs w:val="24"/>
        </w:rPr>
        <w:t xml:space="preserve"> </w:t>
      </w:r>
    </w:p>
    <w:p w14:paraId="15B3BF6A"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Bonk, C. J., &amp; King, K. S. (Eds.). (1998). </w:t>
      </w:r>
      <w:r w:rsidRPr="007505FF">
        <w:rPr>
          <w:rFonts w:ascii="Times New Roman" w:hAnsi="Times New Roman" w:cs="Times New Roman"/>
          <w:i/>
          <w:sz w:val="24"/>
          <w:szCs w:val="24"/>
        </w:rPr>
        <w:t>Electronic collaborators: Learner-centered technologies for literacy, apprenticeship, and discourse</w:t>
      </w:r>
      <w:r w:rsidRPr="007505FF">
        <w:rPr>
          <w:rFonts w:ascii="Times New Roman" w:hAnsi="Times New Roman" w:cs="Times New Roman"/>
          <w:sz w:val="24"/>
          <w:szCs w:val="24"/>
        </w:rPr>
        <w:t>.  Mahwah, NJ: Erlbaum.</w:t>
      </w:r>
    </w:p>
    <w:p w14:paraId="2BC2F7B6"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Bonk, C. J., &amp; Zhang, K. (2008). </w:t>
      </w:r>
      <w:r w:rsidRPr="007505FF">
        <w:rPr>
          <w:rFonts w:ascii="Times New Roman" w:hAnsi="Times New Roman" w:cs="Times New Roman"/>
          <w:i/>
          <w:sz w:val="24"/>
          <w:szCs w:val="24"/>
        </w:rPr>
        <w:t>Empowering Online Learning: 100+ Activities for Reading, Reflecting, Displaying, and Doing</w:t>
      </w:r>
      <w:r w:rsidRPr="007505FF">
        <w:rPr>
          <w:rFonts w:ascii="Times New Roman" w:hAnsi="Times New Roman" w:cs="Times New Roman"/>
          <w:sz w:val="24"/>
          <w:szCs w:val="24"/>
        </w:rPr>
        <w:t xml:space="preserve">.  San Francisco, CA: Jossey-Bass </w:t>
      </w:r>
    </w:p>
    <w:p w14:paraId="71A5CF6A" w14:textId="77777777" w:rsidR="00DA7C66" w:rsidRPr="007505FF" w:rsidRDefault="00DA7C66" w:rsidP="00DA7C66">
      <w:pPr>
        <w:spacing w:line="360" w:lineRule="auto"/>
        <w:jc w:val="both"/>
        <w:rPr>
          <w:rFonts w:ascii="Times New Roman" w:hAnsi="Times New Roman" w:cs="Times New Roman"/>
          <w:sz w:val="24"/>
          <w:szCs w:val="24"/>
        </w:rPr>
      </w:pPr>
      <w:proofErr w:type="spellStart"/>
      <w:r w:rsidRPr="007505FF">
        <w:rPr>
          <w:rFonts w:ascii="Times New Roman" w:hAnsi="Times New Roman" w:cs="Times New Roman"/>
          <w:sz w:val="24"/>
          <w:szCs w:val="24"/>
        </w:rPr>
        <w:t>Edmunson</w:t>
      </w:r>
      <w:proofErr w:type="spellEnd"/>
      <w:r w:rsidRPr="007505FF">
        <w:rPr>
          <w:rFonts w:ascii="Times New Roman" w:hAnsi="Times New Roman" w:cs="Times New Roman"/>
          <w:sz w:val="24"/>
          <w:szCs w:val="24"/>
        </w:rPr>
        <w:t>, A. (ed). (2007). Globalized e-learning: Cultural Challenges.  Hershey, PA: Information Science Publishing.</w:t>
      </w:r>
    </w:p>
    <w:p w14:paraId="01130E99" w14:textId="77777777" w:rsidR="00DA7C66" w:rsidRPr="007505FF" w:rsidRDefault="00DA7C66" w:rsidP="00DA7C66">
      <w:pPr>
        <w:spacing w:line="360" w:lineRule="auto"/>
        <w:jc w:val="both"/>
        <w:rPr>
          <w:rFonts w:ascii="Times New Roman" w:hAnsi="Times New Roman" w:cs="Times New Roman"/>
          <w:i/>
          <w:sz w:val="24"/>
          <w:szCs w:val="24"/>
        </w:rPr>
      </w:pPr>
      <w:r w:rsidRPr="007505FF">
        <w:rPr>
          <w:rFonts w:ascii="Times New Roman" w:hAnsi="Times New Roman" w:cs="Times New Roman"/>
          <w:sz w:val="24"/>
          <w:szCs w:val="24"/>
        </w:rPr>
        <w:t xml:space="preserve">Selinger, M. (2004).  </w:t>
      </w:r>
      <w:r w:rsidRPr="007505FF">
        <w:rPr>
          <w:rFonts w:ascii="Times New Roman" w:hAnsi="Times New Roman" w:cs="Times New Roman"/>
          <w:i/>
          <w:sz w:val="24"/>
          <w:szCs w:val="24"/>
        </w:rPr>
        <w:t xml:space="preserve">Connected schools: Thought leaders (essays from innovators).  </w:t>
      </w:r>
      <w:r w:rsidRPr="007505FF">
        <w:rPr>
          <w:rFonts w:ascii="Times New Roman" w:hAnsi="Times New Roman" w:cs="Times New Roman"/>
          <w:sz w:val="24"/>
          <w:szCs w:val="24"/>
        </w:rPr>
        <w:t xml:space="preserve">London, UK: Premium Publishing and Cisco Systems </w:t>
      </w:r>
      <w:r w:rsidRPr="007505FF">
        <w:rPr>
          <w:rFonts w:ascii="Times New Roman" w:hAnsi="Times New Roman" w:cs="Times New Roman"/>
          <w:b/>
          <w:sz w:val="24"/>
          <w:szCs w:val="24"/>
        </w:rPr>
        <w:t>(free book)</w:t>
      </w:r>
      <w:r w:rsidRPr="007505FF">
        <w:rPr>
          <w:rFonts w:ascii="Times New Roman" w:hAnsi="Times New Roman" w:cs="Times New Roman"/>
          <w:sz w:val="24"/>
          <w:szCs w:val="24"/>
        </w:rPr>
        <w:t xml:space="preserve"> </w:t>
      </w:r>
      <w:hyperlink r:id="rId8" w:history="1">
        <w:r w:rsidRPr="007505FF">
          <w:rPr>
            <w:rStyle w:val="Hyperlink"/>
            <w:rFonts w:ascii="Times New Roman" w:hAnsi="Times New Roman" w:cs="Times New Roman"/>
            <w:sz w:val="24"/>
            <w:szCs w:val="24"/>
          </w:rPr>
          <w:t>http://www.cisco.com/application/pdf/en/us/guest/about/about/c644/ccmigration_09186a00802bf23d.pdf</w:t>
        </w:r>
      </w:hyperlink>
      <w:r w:rsidRPr="007505FF">
        <w:rPr>
          <w:rFonts w:ascii="Times New Roman" w:hAnsi="Times New Roman" w:cs="Times New Roman"/>
          <w:i/>
          <w:sz w:val="24"/>
          <w:szCs w:val="24"/>
        </w:rPr>
        <w:t xml:space="preserve"> </w:t>
      </w:r>
    </w:p>
    <w:p w14:paraId="5323A513"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Bonk, C. J. (2004, June). </w:t>
      </w:r>
      <w:r w:rsidRPr="007505FF">
        <w:rPr>
          <w:rFonts w:ascii="Times New Roman" w:hAnsi="Times New Roman" w:cs="Times New Roman"/>
          <w:i/>
          <w:iCs/>
          <w:sz w:val="24"/>
          <w:szCs w:val="24"/>
        </w:rPr>
        <w:t>The perfect e-storm: Emerging technologies, enormous learner demand, enhanced pedagogy, and erased budgets.</w:t>
      </w:r>
      <w:r w:rsidRPr="007505FF">
        <w:rPr>
          <w:rFonts w:ascii="Times New Roman" w:hAnsi="Times New Roman" w:cs="Times New Roman"/>
          <w:sz w:val="24"/>
          <w:szCs w:val="24"/>
        </w:rPr>
        <w:t xml:space="preserve"> London: UK: The Observatory on Borderless Higher Education. (can be seen at  </w:t>
      </w:r>
      <w:hyperlink r:id="rId9" w:history="1">
        <w:r w:rsidRPr="007505FF">
          <w:rPr>
            <w:rStyle w:val="Hyperlink"/>
            <w:rFonts w:ascii="Times New Roman" w:hAnsi="Times New Roman" w:cs="Times New Roman"/>
            <w:sz w:val="24"/>
            <w:szCs w:val="24"/>
          </w:rPr>
          <w:t>http://mypage.iu.edu/~cjbonk/article.html</w:t>
        </w:r>
      </w:hyperlink>
      <w:r w:rsidRPr="007505FF">
        <w:rPr>
          <w:rFonts w:ascii="Times New Roman" w:hAnsi="Times New Roman" w:cs="Times New Roman"/>
          <w:sz w:val="24"/>
          <w:szCs w:val="24"/>
        </w:rPr>
        <w:t xml:space="preserve"> or </w:t>
      </w:r>
      <w:hyperlink r:id="rId10" w:history="1">
        <w:r w:rsidRPr="007505FF">
          <w:rPr>
            <w:rStyle w:val="Hyperlink"/>
            <w:rFonts w:ascii="Times New Roman" w:hAnsi="Times New Roman" w:cs="Times New Roman"/>
            <w:sz w:val="24"/>
            <w:szCs w:val="24"/>
          </w:rPr>
          <w:t>http://www.publicationshare.com/</w:t>
        </w:r>
      </w:hyperlink>
      <w:r w:rsidRPr="007505FF">
        <w:rPr>
          <w:rFonts w:ascii="Times New Roman" w:hAnsi="Times New Roman" w:cs="Times New Roman"/>
          <w:sz w:val="24"/>
          <w:szCs w:val="24"/>
        </w:rPr>
        <w:t xml:space="preserve"> </w:t>
      </w:r>
      <w:hyperlink r:id="rId11" w:history="1">
        <w:r w:rsidRPr="007505FF">
          <w:rPr>
            <w:rStyle w:val="Hyperlink"/>
            <w:rFonts w:ascii="Times New Roman" w:hAnsi="Times New Roman" w:cs="Times New Roman"/>
            <w:sz w:val="24"/>
            <w:szCs w:val="24"/>
          </w:rPr>
          <w:t>http://mypage.iu.edu/~cjbonk/part1.pdf</w:t>
        </w:r>
      </w:hyperlink>
      <w:r w:rsidRPr="007505FF">
        <w:rPr>
          <w:rFonts w:ascii="Times New Roman" w:hAnsi="Times New Roman" w:cs="Times New Roman"/>
          <w:sz w:val="24"/>
          <w:szCs w:val="24"/>
        </w:rPr>
        <w:t xml:space="preserve">  and </w:t>
      </w:r>
      <w:hyperlink r:id="rId12" w:history="1">
        <w:r w:rsidRPr="007505FF">
          <w:rPr>
            <w:rStyle w:val="Hyperlink"/>
            <w:rFonts w:ascii="Times New Roman" w:hAnsi="Times New Roman" w:cs="Times New Roman"/>
            <w:sz w:val="24"/>
            <w:szCs w:val="24"/>
          </w:rPr>
          <w:t>http://mypage.iu.edu/~cjbonk/part2.pdf</w:t>
        </w:r>
      </w:hyperlink>
      <w:r w:rsidRPr="007505FF">
        <w:rPr>
          <w:rFonts w:ascii="Times New Roman" w:hAnsi="Times New Roman" w:cs="Times New Roman"/>
          <w:sz w:val="24"/>
          <w:szCs w:val="24"/>
        </w:rPr>
        <w:t xml:space="preserve"> )</w:t>
      </w:r>
    </w:p>
    <w:p w14:paraId="1980AB2A"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w:t>
      </w:r>
      <w:r w:rsidRPr="007505FF">
        <w:rPr>
          <w:rFonts w:ascii="Times New Roman" w:hAnsi="Times New Roman" w:cs="Times New Roman"/>
          <w:sz w:val="24"/>
          <w:szCs w:val="24"/>
          <w:lang w:val="de-DE"/>
        </w:rPr>
        <w:t xml:space="preserve">Kim, K.-J., &amp; Bonk, C. J. (2006). </w:t>
      </w:r>
      <w:r w:rsidRPr="007505FF">
        <w:rPr>
          <w:rFonts w:ascii="Times New Roman" w:hAnsi="Times New Roman" w:cs="Times New Roman"/>
          <w:sz w:val="24"/>
          <w:szCs w:val="24"/>
        </w:rPr>
        <w:t xml:space="preserve">The future of online teaching and learning in higher education: The survey says…  </w:t>
      </w:r>
      <w:r w:rsidRPr="007505FF">
        <w:rPr>
          <w:rFonts w:ascii="Times New Roman" w:hAnsi="Times New Roman" w:cs="Times New Roman"/>
          <w:i/>
          <w:sz w:val="24"/>
          <w:szCs w:val="24"/>
        </w:rPr>
        <w:t>Educause Quarterly</w:t>
      </w:r>
      <w:r w:rsidRPr="007505FF">
        <w:rPr>
          <w:rFonts w:ascii="Times New Roman" w:hAnsi="Times New Roman" w:cs="Times New Roman"/>
          <w:sz w:val="24"/>
          <w:szCs w:val="24"/>
        </w:rPr>
        <w:t xml:space="preserve">, </w:t>
      </w:r>
      <w:r w:rsidRPr="007505FF">
        <w:rPr>
          <w:rFonts w:ascii="Times New Roman" w:hAnsi="Times New Roman" w:cs="Times New Roman"/>
          <w:i/>
          <w:sz w:val="24"/>
          <w:szCs w:val="24"/>
        </w:rPr>
        <w:t>29</w:t>
      </w:r>
      <w:r w:rsidRPr="007505FF">
        <w:rPr>
          <w:rFonts w:ascii="Times New Roman" w:hAnsi="Times New Roman" w:cs="Times New Roman"/>
          <w:sz w:val="24"/>
          <w:szCs w:val="24"/>
        </w:rPr>
        <w:t>(4), pp. 22-</w:t>
      </w:r>
      <w:proofErr w:type="gramStart"/>
      <w:r w:rsidRPr="007505FF">
        <w:rPr>
          <w:rFonts w:ascii="Times New Roman" w:hAnsi="Times New Roman" w:cs="Times New Roman"/>
          <w:sz w:val="24"/>
          <w:szCs w:val="24"/>
        </w:rPr>
        <w:t>30  available</w:t>
      </w:r>
      <w:proofErr w:type="gramEnd"/>
      <w:r w:rsidRPr="007505FF">
        <w:rPr>
          <w:rFonts w:ascii="Times New Roman" w:hAnsi="Times New Roman" w:cs="Times New Roman"/>
          <w:sz w:val="24"/>
          <w:szCs w:val="24"/>
        </w:rPr>
        <w:t xml:space="preserve"> at </w:t>
      </w:r>
      <w:hyperlink r:id="rId13" w:history="1">
        <w:r w:rsidRPr="007505FF">
          <w:rPr>
            <w:rStyle w:val="Hyperlink"/>
            <w:rFonts w:ascii="Times New Roman" w:hAnsi="Times New Roman" w:cs="Times New Roman"/>
            <w:sz w:val="24"/>
            <w:szCs w:val="24"/>
          </w:rPr>
          <w:t>http://www.educause.edu/ir/library/pdf/eqm0644.pdf</w:t>
        </w:r>
      </w:hyperlink>
      <w:r w:rsidRPr="007505FF">
        <w:rPr>
          <w:rFonts w:ascii="Times New Roman" w:hAnsi="Times New Roman" w:cs="Times New Roman"/>
          <w:sz w:val="24"/>
          <w:szCs w:val="24"/>
        </w:rPr>
        <w:t xml:space="preserve"> </w:t>
      </w:r>
    </w:p>
    <w:p w14:paraId="7833205A"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Graham, C. R. (2006). Chapter 1: Blended learning systems: Definition, current trends, future directions. In C. J. Bonk &amp; C. R. Graham (Eds.). </w:t>
      </w:r>
      <w:r w:rsidRPr="007505FF">
        <w:rPr>
          <w:rFonts w:ascii="Times New Roman" w:hAnsi="Times New Roman" w:cs="Times New Roman"/>
          <w:i/>
          <w:sz w:val="24"/>
          <w:szCs w:val="24"/>
        </w:rPr>
        <w:t>Handbook of blended learning: Global Perspectives, local designs</w:t>
      </w:r>
      <w:r w:rsidRPr="007505FF">
        <w:rPr>
          <w:rFonts w:ascii="Times New Roman" w:hAnsi="Times New Roman" w:cs="Times New Roman"/>
          <w:sz w:val="24"/>
          <w:szCs w:val="24"/>
        </w:rPr>
        <w:t xml:space="preserve">. San Francisco, CA: Pfeiffer Publishing. </w:t>
      </w:r>
      <w:hyperlink r:id="rId14" w:history="1">
        <w:r w:rsidRPr="007505FF">
          <w:rPr>
            <w:rStyle w:val="Hyperlink"/>
            <w:rFonts w:ascii="Times New Roman" w:hAnsi="Times New Roman" w:cs="Times New Roman"/>
            <w:sz w:val="24"/>
            <w:szCs w:val="24"/>
          </w:rPr>
          <w:t>http://mypage.iu.edu/~cjbonk/graham_intro.pdf</w:t>
        </w:r>
      </w:hyperlink>
      <w:r w:rsidRPr="007505FF">
        <w:rPr>
          <w:rFonts w:ascii="Times New Roman" w:hAnsi="Times New Roman" w:cs="Times New Roman"/>
          <w:sz w:val="24"/>
          <w:szCs w:val="24"/>
        </w:rPr>
        <w:t xml:space="preserve"> </w:t>
      </w:r>
    </w:p>
    <w:p w14:paraId="5C6D2271"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lang w:val="de-DE"/>
        </w:rPr>
        <w:t xml:space="preserve">Bonk, C. J., &amp; Kim, K. J. (2006). </w:t>
      </w:r>
      <w:r w:rsidRPr="007505FF">
        <w:rPr>
          <w:rFonts w:ascii="Times New Roman" w:hAnsi="Times New Roman" w:cs="Times New Roman"/>
          <w:sz w:val="24"/>
          <w:szCs w:val="24"/>
        </w:rPr>
        <w:t xml:space="preserve">Chapter 39: Future directions of blended learning in higher education and workplace learning settings. In C. J. Bonk &amp; C. R. Graham (Eds.). </w:t>
      </w:r>
      <w:r w:rsidRPr="007505FF">
        <w:rPr>
          <w:rFonts w:ascii="Times New Roman" w:hAnsi="Times New Roman" w:cs="Times New Roman"/>
          <w:i/>
          <w:sz w:val="24"/>
          <w:szCs w:val="24"/>
        </w:rPr>
        <w:t xml:space="preserve">Handbook of </w:t>
      </w:r>
      <w:r w:rsidRPr="007505FF">
        <w:rPr>
          <w:rFonts w:ascii="Times New Roman" w:hAnsi="Times New Roman" w:cs="Times New Roman"/>
          <w:i/>
          <w:sz w:val="24"/>
          <w:szCs w:val="24"/>
        </w:rPr>
        <w:lastRenderedPageBreak/>
        <w:t>blended learning: Global Perspectives, local designs</w:t>
      </w:r>
      <w:r w:rsidRPr="007505FF">
        <w:rPr>
          <w:rFonts w:ascii="Times New Roman" w:hAnsi="Times New Roman" w:cs="Times New Roman"/>
          <w:sz w:val="24"/>
          <w:szCs w:val="24"/>
        </w:rPr>
        <w:t xml:space="preserve">. San Francisco, CA: Pfeiffer Publishing. </w:t>
      </w:r>
      <w:hyperlink r:id="rId15" w:history="1">
        <w:r w:rsidRPr="007505FF">
          <w:rPr>
            <w:rStyle w:val="Hyperlink"/>
            <w:rFonts w:ascii="Times New Roman" w:hAnsi="Times New Roman" w:cs="Times New Roman"/>
            <w:sz w:val="24"/>
            <w:szCs w:val="24"/>
          </w:rPr>
          <w:t>http://mypage.iu.edu/~cjbonk/c083_bonk_future.pdf</w:t>
        </w:r>
      </w:hyperlink>
      <w:r w:rsidRPr="007505FF">
        <w:rPr>
          <w:rFonts w:ascii="Times New Roman" w:hAnsi="Times New Roman" w:cs="Times New Roman"/>
          <w:sz w:val="24"/>
          <w:szCs w:val="24"/>
        </w:rPr>
        <w:t xml:space="preserve"> </w:t>
      </w:r>
    </w:p>
    <w:p w14:paraId="61CF2BBB"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Lenhart, Amanda, &amp; Fox, Susannah (2006, July 19). </w:t>
      </w:r>
      <w:r w:rsidRPr="007505FF">
        <w:rPr>
          <w:rFonts w:ascii="Times New Roman" w:hAnsi="Times New Roman" w:cs="Times New Roman"/>
          <w:i/>
          <w:sz w:val="24"/>
          <w:szCs w:val="24"/>
        </w:rPr>
        <w:t>Bloggers: Portrait of America’s new storytellers</w:t>
      </w:r>
      <w:r w:rsidRPr="007505FF">
        <w:rPr>
          <w:rFonts w:ascii="Times New Roman" w:hAnsi="Times New Roman" w:cs="Times New Roman"/>
          <w:sz w:val="24"/>
          <w:szCs w:val="24"/>
        </w:rPr>
        <w:t xml:space="preserve">. Washington, DC: Pew Internet &amp; American Life </w:t>
      </w:r>
      <w:proofErr w:type="gramStart"/>
      <w:r w:rsidRPr="007505FF">
        <w:rPr>
          <w:rFonts w:ascii="Times New Roman" w:hAnsi="Times New Roman" w:cs="Times New Roman"/>
          <w:sz w:val="24"/>
          <w:szCs w:val="24"/>
        </w:rPr>
        <w:t>Report  available</w:t>
      </w:r>
      <w:proofErr w:type="gramEnd"/>
      <w:r w:rsidRPr="007505FF">
        <w:rPr>
          <w:rFonts w:ascii="Times New Roman" w:hAnsi="Times New Roman" w:cs="Times New Roman"/>
          <w:sz w:val="24"/>
          <w:szCs w:val="24"/>
        </w:rPr>
        <w:t xml:space="preserve"> at : </w:t>
      </w:r>
      <w:hyperlink r:id="rId16" w:history="1">
        <w:r w:rsidRPr="007505FF">
          <w:rPr>
            <w:rStyle w:val="Hyperlink"/>
            <w:rFonts w:ascii="Times New Roman" w:hAnsi="Times New Roman" w:cs="Times New Roman"/>
            <w:sz w:val="24"/>
            <w:szCs w:val="24"/>
          </w:rPr>
          <w:t>http://www.pewinternet.org/pdfs/PIP%20Bloggers%20Report%20July%2019%202006.pdf</w:t>
        </w:r>
      </w:hyperlink>
      <w:r w:rsidRPr="007505FF">
        <w:rPr>
          <w:rFonts w:ascii="Times New Roman" w:hAnsi="Times New Roman" w:cs="Times New Roman"/>
          <w:sz w:val="24"/>
          <w:szCs w:val="24"/>
        </w:rPr>
        <w:t xml:space="preserve"> </w:t>
      </w:r>
    </w:p>
    <w:p w14:paraId="63CD873D"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lang w:val="sv-SE"/>
        </w:rPr>
        <w:t xml:space="preserve">Liu, X., Bonk, C. J., Magjuka, R. J., Lee, S. H., &amp; Su, B. (2005).  </w:t>
      </w:r>
      <w:r w:rsidRPr="007505FF">
        <w:rPr>
          <w:rFonts w:ascii="Times New Roman" w:hAnsi="Times New Roman" w:cs="Times New Roman"/>
          <w:iCs/>
          <w:sz w:val="24"/>
          <w:szCs w:val="24"/>
        </w:rPr>
        <w:t xml:space="preserve">Exploring four dimensions of online instructor roles: A program level case study. </w:t>
      </w:r>
      <w:r w:rsidRPr="007505FF">
        <w:rPr>
          <w:rFonts w:ascii="Times New Roman" w:hAnsi="Times New Roman" w:cs="Times New Roman"/>
          <w:i/>
          <w:iCs/>
          <w:sz w:val="24"/>
          <w:szCs w:val="24"/>
        </w:rPr>
        <w:t>Journal of Asynchronous Learning Networks</w:t>
      </w:r>
      <w:r w:rsidRPr="007505FF">
        <w:rPr>
          <w:rFonts w:ascii="Times New Roman" w:hAnsi="Times New Roman" w:cs="Times New Roman"/>
          <w:sz w:val="24"/>
          <w:szCs w:val="24"/>
        </w:rPr>
        <w:t xml:space="preserve">. </w:t>
      </w:r>
      <w:r w:rsidRPr="007505FF">
        <w:rPr>
          <w:rFonts w:ascii="Times New Roman" w:hAnsi="Times New Roman" w:cs="Times New Roman"/>
          <w:i/>
          <w:sz w:val="24"/>
          <w:szCs w:val="24"/>
        </w:rPr>
        <w:t>9</w:t>
      </w:r>
      <w:r w:rsidRPr="007505FF">
        <w:rPr>
          <w:rFonts w:ascii="Times New Roman" w:hAnsi="Times New Roman" w:cs="Times New Roman"/>
          <w:sz w:val="24"/>
          <w:szCs w:val="24"/>
        </w:rPr>
        <w:t xml:space="preserve">(4), pp. 29-48.  </w:t>
      </w:r>
      <w:hyperlink r:id="rId17" w:history="1">
        <w:r w:rsidRPr="007505FF">
          <w:rPr>
            <w:rStyle w:val="Hyperlink"/>
            <w:rFonts w:ascii="Times New Roman" w:hAnsi="Times New Roman" w:cs="Times New Roman"/>
            <w:sz w:val="24"/>
            <w:szCs w:val="24"/>
          </w:rPr>
          <w:t>http://www.sloan-c.org/publications/jaln/v9n4/index.asp</w:t>
        </w:r>
      </w:hyperlink>
      <w:r w:rsidRPr="007505FF">
        <w:rPr>
          <w:rFonts w:ascii="Times New Roman" w:hAnsi="Times New Roman" w:cs="Times New Roman"/>
          <w:sz w:val="24"/>
          <w:szCs w:val="24"/>
        </w:rPr>
        <w:t xml:space="preserve"> and </w:t>
      </w:r>
      <w:hyperlink r:id="rId18" w:history="1">
        <w:r w:rsidRPr="007505FF">
          <w:rPr>
            <w:rStyle w:val="Hyperlink"/>
            <w:rFonts w:ascii="Times New Roman" w:hAnsi="Times New Roman" w:cs="Times New Roman"/>
            <w:sz w:val="24"/>
            <w:szCs w:val="24"/>
          </w:rPr>
          <w:t>http://www.sloan-c.org/publications/jaln/v9n4/v9n4_liu_member.asp</w:t>
        </w:r>
      </w:hyperlink>
      <w:r w:rsidRPr="007505FF">
        <w:rPr>
          <w:rFonts w:ascii="Times New Roman" w:hAnsi="Times New Roman" w:cs="Times New Roman"/>
          <w:sz w:val="24"/>
          <w:szCs w:val="24"/>
        </w:rPr>
        <w:t xml:space="preserve"> </w:t>
      </w:r>
    </w:p>
    <w:p w14:paraId="5ECA14FC" w14:textId="77777777" w:rsidR="00DA7C66" w:rsidRPr="007505FF" w:rsidRDefault="00DA7C66" w:rsidP="00DA7C66">
      <w:pPr>
        <w:spacing w:line="360" w:lineRule="auto"/>
        <w:jc w:val="both"/>
        <w:rPr>
          <w:rFonts w:ascii="Times New Roman" w:hAnsi="Times New Roman" w:cs="Times New Roman"/>
          <w:sz w:val="24"/>
          <w:szCs w:val="24"/>
        </w:rPr>
      </w:pPr>
      <w:proofErr w:type="spellStart"/>
      <w:r w:rsidRPr="007505FF">
        <w:rPr>
          <w:rFonts w:ascii="Times New Roman" w:hAnsi="Times New Roman" w:cs="Times New Roman"/>
          <w:sz w:val="24"/>
          <w:szCs w:val="24"/>
        </w:rPr>
        <w:t>Bezroukov</w:t>
      </w:r>
      <w:proofErr w:type="spellEnd"/>
      <w:r w:rsidRPr="007505FF">
        <w:rPr>
          <w:rFonts w:ascii="Times New Roman" w:hAnsi="Times New Roman" w:cs="Times New Roman"/>
          <w:sz w:val="24"/>
          <w:szCs w:val="24"/>
        </w:rPr>
        <w:t xml:space="preserve">, N. (2005a). </w:t>
      </w:r>
      <w:proofErr w:type="gramStart"/>
      <w:r w:rsidRPr="007505FF">
        <w:rPr>
          <w:rFonts w:ascii="Times New Roman" w:hAnsi="Times New Roman" w:cs="Times New Roman"/>
          <w:sz w:val="24"/>
          <w:szCs w:val="24"/>
        </w:rPr>
        <w:t>Open source</w:t>
      </w:r>
      <w:proofErr w:type="gramEnd"/>
      <w:r w:rsidRPr="007505FF">
        <w:rPr>
          <w:rFonts w:ascii="Times New Roman" w:hAnsi="Times New Roman" w:cs="Times New Roman"/>
          <w:sz w:val="24"/>
          <w:szCs w:val="24"/>
        </w:rPr>
        <w:t xml:space="preserve"> software development as a special type of academic research (</w:t>
      </w:r>
      <w:proofErr w:type="spellStart"/>
      <w:r w:rsidRPr="007505FF">
        <w:rPr>
          <w:rFonts w:ascii="Times New Roman" w:hAnsi="Times New Roman" w:cs="Times New Roman"/>
          <w:sz w:val="24"/>
          <w:szCs w:val="24"/>
        </w:rPr>
        <w:t>Crique</w:t>
      </w:r>
      <w:proofErr w:type="spellEnd"/>
      <w:r w:rsidRPr="007505FF">
        <w:rPr>
          <w:rFonts w:ascii="Times New Roman" w:hAnsi="Times New Roman" w:cs="Times New Roman"/>
          <w:sz w:val="24"/>
          <w:szCs w:val="24"/>
        </w:rPr>
        <w:t xml:space="preserve"> of Vulgar Raymond). </w:t>
      </w:r>
      <w:r w:rsidRPr="007505FF">
        <w:rPr>
          <w:rFonts w:ascii="Times New Roman" w:hAnsi="Times New Roman" w:cs="Times New Roman"/>
          <w:i/>
          <w:sz w:val="24"/>
          <w:szCs w:val="24"/>
        </w:rPr>
        <w:t xml:space="preserve">First Monday available at </w:t>
      </w:r>
      <w:hyperlink r:id="rId19" w:history="1">
        <w:r w:rsidRPr="007505FF">
          <w:rPr>
            <w:rStyle w:val="Hyperlink"/>
            <w:rFonts w:ascii="Times New Roman" w:hAnsi="Times New Roman" w:cs="Times New Roman"/>
            <w:sz w:val="24"/>
            <w:szCs w:val="24"/>
          </w:rPr>
          <w:t>http://www.firstmonday.dk/issues/issue4_10/bezroukov/index.html</w:t>
        </w:r>
      </w:hyperlink>
      <w:r w:rsidRPr="007505FF">
        <w:rPr>
          <w:rFonts w:ascii="Times New Roman" w:hAnsi="Times New Roman" w:cs="Times New Roman"/>
          <w:sz w:val="24"/>
          <w:szCs w:val="24"/>
        </w:rPr>
        <w:t xml:space="preserve"> </w:t>
      </w:r>
    </w:p>
    <w:p w14:paraId="099401FC"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Pan, G., &amp; Bonk, C. J. (2007, March).  The Emergence of Open-Source Software, Part II: China. </w:t>
      </w:r>
      <w:r w:rsidRPr="007505FF">
        <w:rPr>
          <w:rFonts w:ascii="Times New Roman" w:hAnsi="Times New Roman" w:cs="Times New Roman"/>
          <w:i/>
          <w:iCs/>
          <w:sz w:val="24"/>
          <w:szCs w:val="24"/>
        </w:rPr>
        <w:t xml:space="preserve">International Review of Research in Open and Distance </w:t>
      </w:r>
      <w:proofErr w:type="gramStart"/>
      <w:r w:rsidRPr="007505FF">
        <w:rPr>
          <w:rFonts w:ascii="Times New Roman" w:hAnsi="Times New Roman" w:cs="Times New Roman"/>
          <w:i/>
          <w:iCs/>
          <w:sz w:val="24"/>
          <w:szCs w:val="24"/>
        </w:rPr>
        <w:t>Learning</w:t>
      </w:r>
      <w:r w:rsidRPr="007505FF">
        <w:rPr>
          <w:rFonts w:ascii="Times New Roman" w:hAnsi="Times New Roman" w:cs="Times New Roman"/>
          <w:sz w:val="24"/>
          <w:szCs w:val="24"/>
        </w:rPr>
        <w:t xml:space="preserve"> .</w:t>
      </w:r>
      <w:proofErr w:type="gramEnd"/>
      <w:r w:rsidRPr="007505FF">
        <w:rPr>
          <w:rFonts w:ascii="Times New Roman" w:hAnsi="Times New Roman" w:cs="Times New Roman"/>
          <w:sz w:val="24"/>
          <w:szCs w:val="24"/>
        </w:rPr>
        <w:t xml:space="preserve"> See </w:t>
      </w:r>
      <w:hyperlink r:id="rId20" w:history="1">
        <w:r w:rsidRPr="007505FF">
          <w:rPr>
            <w:rStyle w:val="Hyperlink"/>
            <w:rFonts w:ascii="Times New Roman" w:hAnsi="Times New Roman" w:cs="Times New Roman"/>
            <w:sz w:val="24"/>
            <w:szCs w:val="24"/>
          </w:rPr>
          <w:t>http://www.irrodl.org/index.php/irrodl/article/view/331/762</w:t>
        </w:r>
      </w:hyperlink>
      <w:r w:rsidRPr="007505FF">
        <w:rPr>
          <w:rFonts w:ascii="Times New Roman" w:hAnsi="Times New Roman" w:cs="Times New Roman"/>
          <w:sz w:val="24"/>
          <w:szCs w:val="24"/>
        </w:rPr>
        <w:t xml:space="preserve">; special issue on the “Changing Faces of Open and Distance Learning in Asia” is found at </w:t>
      </w:r>
      <w:hyperlink r:id="rId21" w:history="1">
        <w:r w:rsidRPr="007505FF">
          <w:rPr>
            <w:rStyle w:val="Hyperlink"/>
            <w:rFonts w:ascii="Times New Roman" w:hAnsi="Times New Roman" w:cs="Times New Roman"/>
            <w:sz w:val="24"/>
            <w:szCs w:val="24"/>
          </w:rPr>
          <w:t>http://www.irrodl.org/index.php/irrodl/</w:t>
        </w:r>
      </w:hyperlink>
      <w:r w:rsidRPr="007505FF">
        <w:rPr>
          <w:rFonts w:ascii="Times New Roman" w:hAnsi="Times New Roman" w:cs="Times New Roman"/>
          <w:sz w:val="24"/>
          <w:szCs w:val="24"/>
        </w:rPr>
        <w:t xml:space="preserve"> </w:t>
      </w:r>
    </w:p>
    <w:p w14:paraId="0E1CCC62"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Stephenson, R. (2006). Open source/Open course learning: Lessons for educators from free and </w:t>
      </w:r>
      <w:proofErr w:type="gramStart"/>
      <w:r w:rsidRPr="007505FF">
        <w:rPr>
          <w:rFonts w:ascii="Times New Roman" w:hAnsi="Times New Roman" w:cs="Times New Roman"/>
          <w:sz w:val="24"/>
          <w:szCs w:val="24"/>
        </w:rPr>
        <w:t>open source</w:t>
      </w:r>
      <w:proofErr w:type="gramEnd"/>
      <w:r w:rsidRPr="007505FF">
        <w:rPr>
          <w:rFonts w:ascii="Times New Roman" w:hAnsi="Times New Roman" w:cs="Times New Roman"/>
          <w:sz w:val="24"/>
          <w:szCs w:val="24"/>
        </w:rPr>
        <w:t xml:space="preserve"> software. </w:t>
      </w:r>
      <w:r w:rsidRPr="007505FF">
        <w:rPr>
          <w:rFonts w:ascii="Times New Roman" w:hAnsi="Times New Roman" w:cs="Times New Roman"/>
          <w:i/>
          <w:iCs/>
          <w:sz w:val="24"/>
          <w:szCs w:val="24"/>
        </w:rPr>
        <w:t>Innovate</w:t>
      </w:r>
      <w:r w:rsidRPr="007505FF">
        <w:rPr>
          <w:rFonts w:ascii="Times New Roman" w:hAnsi="Times New Roman" w:cs="Times New Roman"/>
          <w:iCs/>
          <w:sz w:val="24"/>
          <w:szCs w:val="24"/>
        </w:rPr>
        <w:t>,</w:t>
      </w:r>
      <w:r w:rsidRPr="007505FF">
        <w:rPr>
          <w:rFonts w:ascii="Times New Roman" w:hAnsi="Times New Roman" w:cs="Times New Roman"/>
          <w:sz w:val="24"/>
          <w:szCs w:val="24"/>
        </w:rPr>
        <w:t xml:space="preserve">  </w:t>
      </w:r>
      <w:hyperlink r:id="rId22" w:history="1">
        <w:r w:rsidRPr="007505FF">
          <w:rPr>
            <w:rStyle w:val="Hyperlink"/>
            <w:rFonts w:ascii="Times New Roman" w:hAnsi="Times New Roman" w:cs="Times New Roman"/>
            <w:sz w:val="24"/>
            <w:szCs w:val="24"/>
          </w:rPr>
          <w:t>http://www.innovateonline.info/index.php?view=article&amp;id=345</w:t>
        </w:r>
      </w:hyperlink>
      <w:r w:rsidRPr="007505FF">
        <w:rPr>
          <w:rFonts w:ascii="Times New Roman" w:hAnsi="Times New Roman" w:cs="Times New Roman"/>
          <w:sz w:val="24"/>
          <w:szCs w:val="24"/>
        </w:rPr>
        <w:t xml:space="preserve"> </w:t>
      </w:r>
    </w:p>
    <w:p w14:paraId="01D9890C"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List of </w:t>
      </w:r>
      <w:proofErr w:type="gramStart"/>
      <w:r w:rsidRPr="007505FF">
        <w:rPr>
          <w:rFonts w:ascii="Times New Roman" w:hAnsi="Times New Roman" w:cs="Times New Roman"/>
          <w:sz w:val="24"/>
          <w:szCs w:val="24"/>
        </w:rPr>
        <w:t>Open Source</w:t>
      </w:r>
      <w:proofErr w:type="gramEnd"/>
      <w:r w:rsidRPr="007505FF">
        <w:rPr>
          <w:rFonts w:ascii="Times New Roman" w:hAnsi="Times New Roman" w:cs="Times New Roman"/>
          <w:sz w:val="24"/>
          <w:szCs w:val="24"/>
        </w:rPr>
        <w:t xml:space="preserve"> Tools: </w:t>
      </w:r>
      <w:hyperlink r:id="rId23" w:history="1">
        <w:r w:rsidRPr="007505FF">
          <w:rPr>
            <w:rStyle w:val="Hyperlink"/>
            <w:rFonts w:ascii="Times New Roman" w:hAnsi="Times New Roman" w:cs="Times New Roman"/>
            <w:sz w:val="24"/>
            <w:szCs w:val="24"/>
          </w:rPr>
          <w:t>http://www.debianhelp.co.uk/tools.htm</w:t>
        </w:r>
      </w:hyperlink>
      <w:r w:rsidRPr="007505FF">
        <w:rPr>
          <w:rFonts w:ascii="Times New Roman" w:hAnsi="Times New Roman" w:cs="Times New Roman"/>
          <w:sz w:val="24"/>
          <w:szCs w:val="24"/>
        </w:rPr>
        <w:t xml:space="preserve"> </w:t>
      </w:r>
    </w:p>
    <w:p w14:paraId="116B42BE"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bCs/>
          <w:sz w:val="24"/>
          <w:szCs w:val="24"/>
        </w:rPr>
        <w:t>Johnstone</w:t>
      </w:r>
      <w:r w:rsidRPr="007505FF">
        <w:rPr>
          <w:rFonts w:ascii="Times New Roman" w:hAnsi="Times New Roman" w:cs="Times New Roman"/>
          <w:sz w:val="24"/>
          <w:szCs w:val="24"/>
        </w:rPr>
        <w:t xml:space="preserve">, S. M. (2005). Open educational resources serve the world. </w:t>
      </w:r>
      <w:r w:rsidRPr="007505FF">
        <w:rPr>
          <w:rFonts w:ascii="Times New Roman" w:hAnsi="Times New Roman" w:cs="Times New Roman"/>
          <w:i/>
          <w:sz w:val="24"/>
          <w:szCs w:val="24"/>
        </w:rPr>
        <w:t>EDUCAUSE Quarterly</w:t>
      </w:r>
      <w:r w:rsidRPr="007505FF">
        <w:rPr>
          <w:rFonts w:ascii="Times New Roman" w:hAnsi="Times New Roman" w:cs="Times New Roman"/>
          <w:sz w:val="24"/>
          <w:szCs w:val="24"/>
        </w:rPr>
        <w:t xml:space="preserve">, </w:t>
      </w:r>
      <w:r w:rsidRPr="007505FF">
        <w:rPr>
          <w:rFonts w:ascii="Times New Roman" w:hAnsi="Times New Roman" w:cs="Times New Roman"/>
          <w:i/>
          <w:sz w:val="24"/>
          <w:szCs w:val="24"/>
        </w:rPr>
        <w:t>28</w:t>
      </w:r>
      <w:r w:rsidRPr="007505FF">
        <w:rPr>
          <w:rFonts w:ascii="Times New Roman" w:hAnsi="Times New Roman" w:cs="Times New Roman"/>
          <w:sz w:val="24"/>
          <w:szCs w:val="24"/>
        </w:rPr>
        <w:t xml:space="preserve">(3), 15-18.   Available at </w:t>
      </w:r>
      <w:hyperlink r:id="rId24" w:history="1">
        <w:r w:rsidRPr="007505FF">
          <w:rPr>
            <w:rStyle w:val="Hyperlink"/>
            <w:rFonts w:ascii="Times New Roman" w:hAnsi="Times New Roman" w:cs="Times New Roman"/>
            <w:sz w:val="24"/>
            <w:szCs w:val="24"/>
          </w:rPr>
          <w:t>http://www.educause.edu/apps/eq/eqm05/eqm0533.asp</w:t>
        </w:r>
      </w:hyperlink>
      <w:r w:rsidRPr="007505FF">
        <w:rPr>
          <w:rFonts w:ascii="Times New Roman" w:hAnsi="Times New Roman" w:cs="Times New Roman"/>
          <w:sz w:val="24"/>
          <w:szCs w:val="24"/>
        </w:rPr>
        <w:t xml:space="preserve"> </w:t>
      </w:r>
    </w:p>
    <w:p w14:paraId="5AEC1B09" w14:textId="77777777" w:rsidR="00DA7C66" w:rsidRPr="007505FF" w:rsidRDefault="00DA7C66" w:rsidP="00DA7C66">
      <w:pPr>
        <w:spacing w:line="360" w:lineRule="auto"/>
        <w:jc w:val="both"/>
        <w:rPr>
          <w:rFonts w:ascii="Times New Roman" w:hAnsi="Times New Roman" w:cs="Times New Roman"/>
          <w:sz w:val="24"/>
          <w:szCs w:val="24"/>
        </w:rPr>
      </w:pPr>
      <w:proofErr w:type="spellStart"/>
      <w:r w:rsidRPr="007505FF">
        <w:rPr>
          <w:rFonts w:ascii="Times New Roman" w:hAnsi="Times New Roman" w:cs="Times New Roman"/>
          <w:sz w:val="24"/>
          <w:szCs w:val="24"/>
        </w:rPr>
        <w:t>Geser</w:t>
      </w:r>
      <w:proofErr w:type="spellEnd"/>
      <w:r w:rsidRPr="007505FF">
        <w:rPr>
          <w:rFonts w:ascii="Times New Roman" w:hAnsi="Times New Roman" w:cs="Times New Roman"/>
          <w:sz w:val="24"/>
          <w:szCs w:val="24"/>
        </w:rPr>
        <w:t xml:space="preserve">, </w:t>
      </w:r>
      <w:proofErr w:type="spellStart"/>
      <w:r w:rsidRPr="007505FF">
        <w:rPr>
          <w:rFonts w:ascii="Times New Roman" w:hAnsi="Times New Roman" w:cs="Times New Roman"/>
          <w:sz w:val="24"/>
          <w:szCs w:val="24"/>
        </w:rPr>
        <w:t>Guntram</w:t>
      </w:r>
      <w:proofErr w:type="spellEnd"/>
      <w:r w:rsidRPr="007505FF">
        <w:rPr>
          <w:rFonts w:ascii="Times New Roman" w:hAnsi="Times New Roman" w:cs="Times New Roman"/>
          <w:sz w:val="24"/>
          <w:szCs w:val="24"/>
        </w:rPr>
        <w:t xml:space="preserve"> (ed.). (2007, January).  Open Educational Practices and Resources: OLCOS Roadmap 2012 (149 pages).  Available at </w:t>
      </w:r>
      <w:hyperlink r:id="rId25" w:history="1">
        <w:r w:rsidRPr="007505FF">
          <w:rPr>
            <w:rStyle w:val="Hyperlink"/>
            <w:rFonts w:ascii="Times New Roman" w:hAnsi="Times New Roman" w:cs="Times New Roman"/>
            <w:sz w:val="24"/>
            <w:szCs w:val="24"/>
          </w:rPr>
          <w:t>http://www.olcos.org/english/roadmap/</w:t>
        </w:r>
      </w:hyperlink>
      <w:r w:rsidRPr="007505FF">
        <w:rPr>
          <w:rFonts w:ascii="Times New Roman" w:hAnsi="Times New Roman" w:cs="Times New Roman"/>
          <w:sz w:val="24"/>
          <w:szCs w:val="24"/>
        </w:rPr>
        <w:t xml:space="preserve"> and </w:t>
      </w:r>
      <w:hyperlink r:id="rId26" w:history="1">
        <w:r w:rsidRPr="007505FF">
          <w:rPr>
            <w:rStyle w:val="Hyperlink"/>
            <w:rFonts w:ascii="Times New Roman" w:hAnsi="Times New Roman" w:cs="Times New Roman"/>
            <w:sz w:val="24"/>
            <w:szCs w:val="24"/>
          </w:rPr>
          <w:t>http://www.olcos.org/english/roadmap/download/</w:t>
        </w:r>
      </w:hyperlink>
      <w:r w:rsidRPr="007505FF">
        <w:rPr>
          <w:rFonts w:ascii="Times New Roman" w:hAnsi="Times New Roman" w:cs="Times New Roman"/>
          <w:sz w:val="24"/>
          <w:szCs w:val="24"/>
        </w:rPr>
        <w:t xml:space="preserve"> </w:t>
      </w:r>
    </w:p>
    <w:p w14:paraId="2ED618F7" w14:textId="77777777" w:rsidR="00DA7C66" w:rsidRPr="007505FF" w:rsidRDefault="00DA7C66" w:rsidP="00DA7C66">
      <w:pPr>
        <w:spacing w:line="360" w:lineRule="auto"/>
        <w:jc w:val="both"/>
        <w:rPr>
          <w:rFonts w:ascii="Times New Roman" w:hAnsi="Times New Roman" w:cs="Times New Roman"/>
          <w:sz w:val="24"/>
          <w:szCs w:val="24"/>
        </w:rPr>
      </w:pPr>
      <w:proofErr w:type="spellStart"/>
      <w:r w:rsidRPr="007505FF">
        <w:rPr>
          <w:rFonts w:ascii="Times New Roman" w:hAnsi="Times New Roman" w:cs="Times New Roman"/>
          <w:bCs/>
          <w:sz w:val="24"/>
          <w:szCs w:val="24"/>
        </w:rPr>
        <w:t>Carmean</w:t>
      </w:r>
      <w:proofErr w:type="spellEnd"/>
      <w:r w:rsidRPr="007505FF">
        <w:rPr>
          <w:rFonts w:ascii="Times New Roman" w:hAnsi="Times New Roman" w:cs="Times New Roman"/>
          <w:sz w:val="24"/>
          <w:szCs w:val="24"/>
        </w:rPr>
        <w:t xml:space="preserve">, C., &amp; Haefner, J. (2002, November/December). Mind over matter: Transforming course management systems into effective learning environments.  </w:t>
      </w:r>
      <w:r w:rsidRPr="007505FF">
        <w:rPr>
          <w:rFonts w:ascii="Times New Roman" w:hAnsi="Times New Roman" w:cs="Times New Roman"/>
          <w:i/>
          <w:sz w:val="24"/>
          <w:szCs w:val="24"/>
        </w:rPr>
        <w:t>Educause Review</w:t>
      </w:r>
      <w:r w:rsidRPr="007505FF">
        <w:rPr>
          <w:rFonts w:ascii="Times New Roman" w:hAnsi="Times New Roman" w:cs="Times New Roman"/>
          <w:sz w:val="24"/>
          <w:szCs w:val="24"/>
        </w:rPr>
        <w:t xml:space="preserve">, 37(6), 27-34.  Available at </w:t>
      </w:r>
      <w:hyperlink r:id="rId27" w:history="1">
        <w:r w:rsidRPr="007505FF">
          <w:rPr>
            <w:rStyle w:val="Hyperlink"/>
            <w:rFonts w:ascii="Times New Roman" w:hAnsi="Times New Roman" w:cs="Times New Roman"/>
            <w:sz w:val="24"/>
            <w:szCs w:val="24"/>
          </w:rPr>
          <w:t>http://www.educause.edu/ir/library/pdf/erm0261.pdf</w:t>
        </w:r>
      </w:hyperlink>
      <w:r w:rsidRPr="007505FF">
        <w:rPr>
          <w:rFonts w:ascii="Times New Roman" w:hAnsi="Times New Roman" w:cs="Times New Roman"/>
          <w:sz w:val="24"/>
          <w:szCs w:val="24"/>
        </w:rPr>
        <w:t xml:space="preserve"> </w:t>
      </w:r>
    </w:p>
    <w:p w14:paraId="66887666" w14:textId="77777777" w:rsidR="00DA7C66" w:rsidRPr="007505FF" w:rsidRDefault="00DA7C66" w:rsidP="00DA7C66">
      <w:pPr>
        <w:spacing w:line="360" w:lineRule="auto"/>
        <w:jc w:val="both"/>
        <w:rPr>
          <w:rFonts w:ascii="Times New Roman" w:hAnsi="Times New Roman" w:cs="Times New Roman"/>
          <w:sz w:val="24"/>
          <w:szCs w:val="24"/>
        </w:rPr>
      </w:pPr>
      <w:proofErr w:type="spellStart"/>
      <w:r w:rsidRPr="007505FF">
        <w:rPr>
          <w:rFonts w:ascii="Times New Roman" w:hAnsi="Times New Roman" w:cs="Times New Roman"/>
          <w:sz w:val="24"/>
          <w:szCs w:val="24"/>
        </w:rPr>
        <w:lastRenderedPageBreak/>
        <w:t>Carmean</w:t>
      </w:r>
      <w:proofErr w:type="spellEnd"/>
      <w:r w:rsidRPr="007505FF">
        <w:rPr>
          <w:rFonts w:ascii="Times New Roman" w:hAnsi="Times New Roman" w:cs="Times New Roman"/>
          <w:sz w:val="24"/>
          <w:szCs w:val="24"/>
        </w:rPr>
        <w:t xml:space="preserve">, C., &amp; Haefner, J. (2003). Next-generation course management systems.   </w:t>
      </w:r>
      <w:r w:rsidRPr="007505FF">
        <w:rPr>
          <w:rFonts w:ascii="Times New Roman" w:hAnsi="Times New Roman" w:cs="Times New Roman"/>
          <w:i/>
          <w:iCs/>
          <w:sz w:val="24"/>
          <w:szCs w:val="24"/>
        </w:rPr>
        <w:t xml:space="preserve">EDUCAUSE Quarterly, </w:t>
      </w:r>
      <w:r w:rsidRPr="007505FF">
        <w:rPr>
          <w:rFonts w:ascii="Times New Roman" w:hAnsi="Times New Roman" w:cs="Times New Roman"/>
          <w:iCs/>
          <w:sz w:val="24"/>
          <w:szCs w:val="24"/>
        </w:rPr>
        <w:t>26</w:t>
      </w:r>
      <w:r w:rsidRPr="007505FF">
        <w:rPr>
          <w:rFonts w:ascii="Times New Roman" w:hAnsi="Times New Roman" w:cs="Times New Roman"/>
          <w:i/>
          <w:iCs/>
          <w:sz w:val="24"/>
          <w:szCs w:val="24"/>
        </w:rPr>
        <w:t>(1)</w:t>
      </w:r>
      <w:r w:rsidRPr="007505FF">
        <w:rPr>
          <w:rFonts w:ascii="Times New Roman" w:hAnsi="Times New Roman" w:cs="Times New Roman"/>
          <w:sz w:val="24"/>
          <w:szCs w:val="24"/>
        </w:rPr>
        <w:t xml:space="preserve">), pp. 10–13.  Available at </w:t>
      </w:r>
      <w:hyperlink r:id="rId28" w:history="1">
        <w:r w:rsidRPr="007505FF">
          <w:rPr>
            <w:rStyle w:val="Hyperlink"/>
            <w:rFonts w:ascii="Times New Roman" w:hAnsi="Times New Roman" w:cs="Times New Roman"/>
            <w:sz w:val="24"/>
            <w:szCs w:val="24"/>
          </w:rPr>
          <w:t>http://www.educause.edu/ir/library/pdf/EQM0311.pdf</w:t>
        </w:r>
      </w:hyperlink>
      <w:r w:rsidRPr="007505FF">
        <w:rPr>
          <w:rFonts w:ascii="Times New Roman" w:hAnsi="Times New Roman" w:cs="Times New Roman"/>
          <w:sz w:val="24"/>
          <w:szCs w:val="24"/>
        </w:rPr>
        <w:t xml:space="preserve"> </w:t>
      </w:r>
    </w:p>
    <w:p w14:paraId="1C330983" w14:textId="77777777" w:rsidR="00DA7C66" w:rsidRPr="007505FF" w:rsidRDefault="00DA7C66" w:rsidP="00DA7C66">
      <w:pPr>
        <w:spacing w:line="360" w:lineRule="auto"/>
        <w:jc w:val="both"/>
        <w:rPr>
          <w:rFonts w:ascii="Times New Roman" w:hAnsi="Times New Roman" w:cs="Times New Roman"/>
          <w:sz w:val="24"/>
          <w:szCs w:val="24"/>
        </w:rPr>
      </w:pPr>
      <w:proofErr w:type="spellStart"/>
      <w:r w:rsidRPr="007505FF">
        <w:rPr>
          <w:rFonts w:ascii="Times New Roman" w:hAnsi="Times New Roman" w:cs="Times New Roman"/>
          <w:sz w:val="24"/>
          <w:szCs w:val="24"/>
        </w:rPr>
        <w:t>Traxlar</w:t>
      </w:r>
      <w:proofErr w:type="spellEnd"/>
      <w:r w:rsidRPr="007505FF">
        <w:rPr>
          <w:rFonts w:ascii="Times New Roman" w:hAnsi="Times New Roman" w:cs="Times New Roman"/>
          <w:sz w:val="24"/>
          <w:szCs w:val="24"/>
        </w:rPr>
        <w:t xml:space="preserve">, John (2007, June).  Defining, discussing and evaluating mobile learning: The moving finger writes and having writ…. </w:t>
      </w:r>
      <w:r w:rsidRPr="007505FF">
        <w:rPr>
          <w:rFonts w:ascii="Times New Roman" w:hAnsi="Times New Roman" w:cs="Times New Roman"/>
          <w:i/>
          <w:iCs/>
          <w:sz w:val="24"/>
          <w:szCs w:val="24"/>
        </w:rPr>
        <w:t xml:space="preserve">International Review of Research in Open and Distance Learning. </w:t>
      </w:r>
      <w:r w:rsidRPr="007505FF">
        <w:rPr>
          <w:rFonts w:ascii="Times New Roman" w:hAnsi="Times New Roman" w:cs="Times New Roman"/>
          <w:sz w:val="24"/>
          <w:szCs w:val="24"/>
        </w:rPr>
        <w:t xml:space="preserve">Available at </w:t>
      </w:r>
      <w:hyperlink r:id="rId29" w:history="1">
        <w:r w:rsidRPr="007505FF">
          <w:rPr>
            <w:rStyle w:val="Hyperlink"/>
            <w:rFonts w:ascii="Times New Roman" w:hAnsi="Times New Roman" w:cs="Times New Roman"/>
            <w:sz w:val="24"/>
            <w:szCs w:val="24"/>
          </w:rPr>
          <w:t>http://www.irrodl.org/index.php/irrodl/article/view/346/875</w:t>
        </w:r>
      </w:hyperlink>
      <w:r w:rsidRPr="007505FF">
        <w:rPr>
          <w:rFonts w:ascii="Times New Roman" w:hAnsi="Times New Roman" w:cs="Times New Roman"/>
          <w:sz w:val="24"/>
          <w:szCs w:val="24"/>
        </w:rPr>
        <w:t xml:space="preserve"> or </w:t>
      </w:r>
      <w:hyperlink r:id="rId30" w:history="1">
        <w:r w:rsidRPr="007505FF">
          <w:rPr>
            <w:rStyle w:val="Hyperlink"/>
            <w:rFonts w:ascii="Times New Roman" w:hAnsi="Times New Roman" w:cs="Times New Roman"/>
            <w:sz w:val="24"/>
            <w:szCs w:val="24"/>
          </w:rPr>
          <w:t>http://www.irrodl.org/index.php/irrodl/article/view/346/875oor</w:t>
        </w:r>
      </w:hyperlink>
      <w:r w:rsidRPr="007505FF">
        <w:rPr>
          <w:rFonts w:ascii="Times New Roman" w:hAnsi="Times New Roman" w:cs="Times New Roman"/>
          <w:sz w:val="24"/>
          <w:szCs w:val="24"/>
        </w:rPr>
        <w:t xml:space="preserve"> </w:t>
      </w:r>
    </w:p>
    <w:p w14:paraId="6D00B3FD" w14:textId="77777777" w:rsidR="00DA7C66" w:rsidRPr="007505FF" w:rsidRDefault="00DA7C66" w:rsidP="00DA7C66">
      <w:pPr>
        <w:spacing w:line="360" w:lineRule="auto"/>
        <w:jc w:val="both"/>
        <w:rPr>
          <w:rFonts w:ascii="Times New Roman" w:hAnsi="Times New Roman" w:cs="Times New Roman"/>
          <w:sz w:val="24"/>
          <w:szCs w:val="24"/>
        </w:rPr>
      </w:pPr>
    </w:p>
    <w:p w14:paraId="4F05E31A" w14:textId="77777777" w:rsidR="00DA7C66" w:rsidRPr="007505FF" w:rsidRDefault="00DA7C66" w:rsidP="00DA7C66">
      <w:pPr>
        <w:spacing w:line="360" w:lineRule="auto"/>
        <w:jc w:val="both"/>
        <w:rPr>
          <w:rFonts w:ascii="Times New Roman" w:hAnsi="Times New Roman" w:cs="Times New Roman"/>
          <w:b/>
          <w:bCs/>
          <w:sz w:val="28"/>
          <w:szCs w:val="24"/>
        </w:rPr>
      </w:pPr>
      <w:r w:rsidRPr="007505FF">
        <w:rPr>
          <w:rFonts w:ascii="Times New Roman" w:hAnsi="Times New Roman" w:cs="Times New Roman"/>
          <w:b/>
          <w:bCs/>
          <w:sz w:val="28"/>
          <w:szCs w:val="24"/>
        </w:rPr>
        <w:t>Module V: Emerging Trends and Major</w:t>
      </w:r>
      <w:r w:rsidR="007920E1" w:rsidRPr="007505FF">
        <w:rPr>
          <w:rFonts w:ascii="Times New Roman" w:hAnsi="Times New Roman" w:cs="Times New Roman"/>
          <w:b/>
          <w:bCs/>
          <w:sz w:val="28"/>
          <w:szCs w:val="24"/>
        </w:rPr>
        <w:t xml:space="preserve"> </w:t>
      </w:r>
      <w:r w:rsidRPr="007505FF">
        <w:rPr>
          <w:rFonts w:ascii="Times New Roman" w:hAnsi="Times New Roman" w:cs="Times New Roman"/>
          <w:b/>
          <w:bCs/>
          <w:sz w:val="28"/>
          <w:szCs w:val="24"/>
        </w:rPr>
        <w:t>Thrust areas in Discipline Specific Research Approaches</w:t>
      </w:r>
    </w:p>
    <w:p w14:paraId="2FE62F64" w14:textId="77777777" w:rsidR="00DA7C66" w:rsidRPr="007505FF" w:rsidRDefault="00DA7C66" w:rsidP="00DA7C66">
      <w:pPr>
        <w:spacing w:line="360" w:lineRule="auto"/>
        <w:jc w:val="both"/>
        <w:rPr>
          <w:rFonts w:ascii="Times New Roman" w:hAnsi="Times New Roman" w:cs="Times New Roman"/>
          <w:b/>
          <w:sz w:val="24"/>
          <w:szCs w:val="24"/>
        </w:rPr>
      </w:pPr>
      <w:r w:rsidRPr="007505FF">
        <w:rPr>
          <w:rFonts w:ascii="Times New Roman" w:hAnsi="Times New Roman" w:cs="Times New Roman"/>
          <w:b/>
          <w:sz w:val="24"/>
          <w:szCs w:val="24"/>
        </w:rPr>
        <w:t>Cloud Computing</w:t>
      </w:r>
    </w:p>
    <w:p w14:paraId="2CB4EC17"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Understanding Cloud Computing: Introduction to cloud computing, are you ready for cloud </w:t>
      </w:r>
      <w:proofErr w:type="gramStart"/>
      <w:r w:rsidRPr="007505FF">
        <w:rPr>
          <w:rFonts w:ascii="Times New Roman" w:hAnsi="Times New Roman" w:cs="Times New Roman"/>
          <w:sz w:val="24"/>
          <w:szCs w:val="24"/>
        </w:rPr>
        <w:t>computing?,</w:t>
      </w:r>
      <w:proofErr w:type="gramEnd"/>
      <w:r w:rsidRPr="007505FF">
        <w:rPr>
          <w:rFonts w:ascii="Times New Roman" w:hAnsi="Times New Roman" w:cs="Times New Roman"/>
          <w:sz w:val="24"/>
          <w:szCs w:val="24"/>
        </w:rPr>
        <w:t xml:space="preserve"> surveying the Role of Cloud Computing, developing the cloud services.</w:t>
      </w:r>
    </w:p>
    <w:p w14:paraId="33D20340" w14:textId="77777777" w:rsidR="00DA7C66" w:rsidRPr="007505FF" w:rsidRDefault="00DA7C66" w:rsidP="00DA7C66">
      <w:pPr>
        <w:spacing w:line="360" w:lineRule="auto"/>
        <w:jc w:val="both"/>
        <w:rPr>
          <w:rFonts w:ascii="Times New Roman" w:hAnsi="Times New Roman" w:cs="Times New Roman"/>
          <w:sz w:val="24"/>
          <w:szCs w:val="24"/>
        </w:rPr>
      </w:pPr>
    </w:p>
    <w:p w14:paraId="1AD38060"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Understanding Windows Azure Platform Architecture: The Windows Azure</w:t>
      </w:r>
    </w:p>
    <w:p w14:paraId="3EF09959" w14:textId="77777777" w:rsidR="00DA7C66" w:rsidRPr="007505FF" w:rsidRDefault="00DA7C66" w:rsidP="00DA7C66">
      <w:pPr>
        <w:spacing w:line="360" w:lineRule="auto"/>
        <w:jc w:val="both"/>
        <w:rPr>
          <w:rFonts w:ascii="Times New Roman" w:hAnsi="Times New Roman" w:cs="Times New Roman"/>
          <w:sz w:val="24"/>
          <w:szCs w:val="24"/>
        </w:rPr>
      </w:pPr>
    </w:p>
    <w:p w14:paraId="2F37C732"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Developer Portal, Creating and running Projects in the Azure Development Platform, Using Azure Application Templates for Visual Studio 2008, Taking advantage of Auxiliary Cloud Services, Deploying Application and Services to the Azure Cloud.</w:t>
      </w:r>
    </w:p>
    <w:p w14:paraId="09E1972B" w14:textId="77777777" w:rsidR="00DA7C66" w:rsidRPr="007505FF" w:rsidRDefault="00DA7C66" w:rsidP="00DA7C66">
      <w:pPr>
        <w:spacing w:line="360" w:lineRule="auto"/>
        <w:jc w:val="both"/>
        <w:rPr>
          <w:rFonts w:ascii="Times New Roman" w:hAnsi="Times New Roman" w:cs="Times New Roman"/>
          <w:sz w:val="24"/>
          <w:szCs w:val="24"/>
        </w:rPr>
      </w:pPr>
    </w:p>
    <w:p w14:paraId="2E710378"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Analyzing the Windows Azure Operating System: The Lifecycle, Securing and Isolating Services and Data, Assuring Fabric Controller Availability, Virtualizing Windows Server for Azure.</w:t>
      </w:r>
    </w:p>
    <w:p w14:paraId="409EEAEF" w14:textId="77777777" w:rsidR="00DA7C66" w:rsidRPr="007505FF" w:rsidRDefault="00DA7C66" w:rsidP="00DA7C66">
      <w:pPr>
        <w:spacing w:line="360" w:lineRule="auto"/>
        <w:jc w:val="both"/>
        <w:rPr>
          <w:rFonts w:ascii="Times New Roman" w:hAnsi="Times New Roman" w:cs="Times New Roman"/>
          <w:sz w:val="24"/>
          <w:szCs w:val="24"/>
        </w:rPr>
      </w:pPr>
    </w:p>
    <w:p w14:paraId="2BA7B296"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Scaling Azure Table and Blob Storage: Creating Storage Accounts, Using or Wrapping the Azure Storage Services’ REST APIs, Understanding Azure Table Storage, Storing and retrieving Blobs.</w:t>
      </w:r>
    </w:p>
    <w:p w14:paraId="5B7ADD36" w14:textId="77777777" w:rsidR="00DA7C66" w:rsidRPr="007505FF" w:rsidRDefault="00DA7C66" w:rsidP="00DA7C66">
      <w:pPr>
        <w:spacing w:line="360" w:lineRule="auto"/>
        <w:jc w:val="both"/>
        <w:rPr>
          <w:rFonts w:ascii="Times New Roman" w:hAnsi="Times New Roman" w:cs="Times New Roman"/>
          <w:sz w:val="24"/>
          <w:szCs w:val="24"/>
        </w:rPr>
      </w:pPr>
    </w:p>
    <w:p w14:paraId="13854DB7"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Minimizing Risk When Moving to the Azure Cloud Service: Bypassing the Barrier to Cloud Computing, Implementing the Secure Sockets Layers </w:t>
      </w:r>
      <w:proofErr w:type="spellStart"/>
      <w:proofErr w:type="gramStart"/>
      <w:r w:rsidRPr="007505FF">
        <w:rPr>
          <w:rFonts w:ascii="Times New Roman" w:hAnsi="Times New Roman" w:cs="Times New Roman"/>
          <w:sz w:val="24"/>
          <w:szCs w:val="24"/>
        </w:rPr>
        <w:t>Transmission,</w:t>
      </w:r>
      <w:r w:rsidR="00172F57" w:rsidRPr="007505FF">
        <w:rPr>
          <w:rFonts w:ascii="Times New Roman" w:hAnsi="Times New Roman" w:cs="Times New Roman"/>
          <w:sz w:val="24"/>
          <w:szCs w:val="24"/>
        </w:rPr>
        <w:t>E</w:t>
      </w:r>
      <w:r w:rsidRPr="007505FF">
        <w:rPr>
          <w:rFonts w:ascii="Times New Roman" w:hAnsi="Times New Roman" w:cs="Times New Roman"/>
          <w:sz w:val="24"/>
          <w:szCs w:val="24"/>
        </w:rPr>
        <w:t>ncryption</w:t>
      </w:r>
      <w:proofErr w:type="spellEnd"/>
      <w:proofErr w:type="gramEnd"/>
      <w:r w:rsidRPr="007505FF">
        <w:rPr>
          <w:rFonts w:ascii="Times New Roman" w:hAnsi="Times New Roman" w:cs="Times New Roman"/>
          <w:sz w:val="24"/>
          <w:szCs w:val="24"/>
        </w:rPr>
        <w:t xml:space="preserve"> for Web Roles, Encrypting Personal Information in Azure Storage Services, Auditing Conformance to Regulatory and Industry Standards.</w:t>
      </w:r>
    </w:p>
    <w:p w14:paraId="7C032AF0" w14:textId="77777777" w:rsidR="00DA7C66" w:rsidRPr="007505FF" w:rsidRDefault="00DA7C66" w:rsidP="00DA7C66">
      <w:pPr>
        <w:spacing w:line="360" w:lineRule="auto"/>
        <w:jc w:val="both"/>
        <w:rPr>
          <w:rFonts w:ascii="Times New Roman" w:hAnsi="Times New Roman" w:cs="Times New Roman"/>
          <w:sz w:val="24"/>
          <w:szCs w:val="24"/>
        </w:rPr>
      </w:pPr>
    </w:p>
    <w:p w14:paraId="209321A4"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Authenticating and Authorizing Service User: Taking Advantage of ASP.NET Membership Services, Adapting ASP.NET Authentication and Role Management to Windows Azure Web Role, Analyzing the </w:t>
      </w:r>
      <w:proofErr w:type="spellStart"/>
      <w:r w:rsidRPr="007505FF">
        <w:rPr>
          <w:rFonts w:ascii="Times New Roman" w:hAnsi="Times New Roman" w:cs="Times New Roman"/>
          <w:sz w:val="24"/>
          <w:szCs w:val="24"/>
        </w:rPr>
        <w:t>AspProviders</w:t>
      </w:r>
      <w:proofErr w:type="spellEnd"/>
      <w:r w:rsidRPr="007505FF">
        <w:rPr>
          <w:rFonts w:ascii="Times New Roman" w:hAnsi="Times New Roman" w:cs="Times New Roman"/>
          <w:sz w:val="24"/>
          <w:szCs w:val="24"/>
        </w:rPr>
        <w:t xml:space="preserve"> Library’s Classes, Moving the </w:t>
      </w:r>
      <w:proofErr w:type="spellStart"/>
      <w:r w:rsidRPr="007505FF">
        <w:rPr>
          <w:rFonts w:ascii="Times New Roman" w:hAnsi="Times New Roman" w:cs="Times New Roman"/>
          <w:sz w:val="24"/>
          <w:szCs w:val="24"/>
        </w:rPr>
        <w:t>AspProvidersDemo’s</w:t>
      </w:r>
      <w:proofErr w:type="spellEnd"/>
      <w:r w:rsidRPr="007505FF">
        <w:rPr>
          <w:rFonts w:ascii="Times New Roman" w:hAnsi="Times New Roman" w:cs="Times New Roman"/>
          <w:sz w:val="24"/>
          <w:szCs w:val="24"/>
        </w:rPr>
        <w:t xml:space="preserve"> Data Source to the Cloud, Integrating Membership Services with an Azure Service, Authenticating users with Windows Live ID.</w:t>
      </w:r>
    </w:p>
    <w:p w14:paraId="477E4C25" w14:textId="77777777" w:rsidR="00DA7C66" w:rsidRPr="007505FF" w:rsidRDefault="00DA7C66" w:rsidP="00DA7C66">
      <w:pPr>
        <w:spacing w:line="360" w:lineRule="auto"/>
        <w:jc w:val="both"/>
        <w:rPr>
          <w:rFonts w:ascii="Times New Roman" w:hAnsi="Times New Roman" w:cs="Times New Roman"/>
          <w:sz w:val="24"/>
          <w:szCs w:val="24"/>
        </w:rPr>
      </w:pPr>
    </w:p>
    <w:p w14:paraId="533C10CA"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Optimizing the Scalability and Performance of Azure Tables: Assigning Primary Key Values to Entities, Handling Associated Entities, Taking Advantage of Entity Group Transactions, Uploading the table data, Displaying the Data from Heterogeneous Tables in Grids.</w:t>
      </w:r>
    </w:p>
    <w:p w14:paraId="425CFE0F"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Massaging with Azure Queues: Creating and Processing Azure Queues and Messages, Enhancing the </w:t>
      </w:r>
      <w:proofErr w:type="spellStart"/>
      <w:r w:rsidRPr="007505FF">
        <w:rPr>
          <w:rFonts w:ascii="Times New Roman" w:hAnsi="Times New Roman" w:cs="Times New Roman"/>
          <w:sz w:val="24"/>
          <w:szCs w:val="24"/>
        </w:rPr>
        <w:t>Thumbnails.sin</w:t>
      </w:r>
      <w:proofErr w:type="spellEnd"/>
      <w:r w:rsidRPr="007505FF">
        <w:rPr>
          <w:rFonts w:ascii="Times New Roman" w:hAnsi="Times New Roman" w:cs="Times New Roman"/>
          <w:sz w:val="24"/>
          <w:szCs w:val="24"/>
        </w:rPr>
        <w:t xml:space="preserve"> Sample Solution.</w:t>
      </w:r>
    </w:p>
    <w:p w14:paraId="048B55C7"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Authenticating Users with .NET Access Control Services: Creating the .NET Services Solution, Installing the .NET Services SDK and other Tools, Crating the CardSpace Credentials at Federatedidentity.net, Using a Managed CardSpace Credential with ACS.</w:t>
      </w:r>
    </w:p>
    <w:p w14:paraId="70665BFA" w14:textId="77777777" w:rsidR="00DA7C66" w:rsidRPr="007505FF" w:rsidRDefault="00DA7C66" w:rsidP="00DA7C66">
      <w:pPr>
        <w:spacing w:line="360" w:lineRule="auto"/>
        <w:jc w:val="both"/>
        <w:rPr>
          <w:rFonts w:ascii="Times New Roman" w:hAnsi="Times New Roman" w:cs="Times New Roman"/>
          <w:sz w:val="24"/>
          <w:szCs w:val="24"/>
        </w:rPr>
      </w:pPr>
    </w:p>
    <w:p w14:paraId="21E377DD"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Interconnecting the Services with the .NET Service Bus: Creating .NET Service Solution and Installing Prerequisites, Relaying Message with SB, Analyzing the .NET Services SDK’s </w:t>
      </w:r>
      <w:proofErr w:type="spellStart"/>
      <w:r w:rsidRPr="007505FF">
        <w:rPr>
          <w:rFonts w:ascii="Times New Roman" w:hAnsi="Times New Roman" w:cs="Times New Roman"/>
          <w:sz w:val="24"/>
          <w:szCs w:val="24"/>
        </w:rPr>
        <w:t>EchoSample</w:t>
      </w:r>
      <w:proofErr w:type="spellEnd"/>
      <w:r w:rsidRPr="007505FF">
        <w:rPr>
          <w:rFonts w:ascii="Times New Roman" w:hAnsi="Times New Roman" w:cs="Times New Roman"/>
          <w:sz w:val="24"/>
          <w:szCs w:val="24"/>
        </w:rPr>
        <w:t xml:space="preserve"> Solution, Using the Configuration File to Specify</w:t>
      </w:r>
    </w:p>
    <w:p w14:paraId="2E7A1E72" w14:textId="77777777" w:rsidR="00172F57" w:rsidRPr="007505FF" w:rsidRDefault="00DA7C66" w:rsidP="00DA7C66">
      <w:pPr>
        <w:spacing w:line="360" w:lineRule="auto"/>
        <w:jc w:val="both"/>
        <w:rPr>
          <w:rFonts w:ascii="Times New Roman" w:hAnsi="Times New Roman" w:cs="Times New Roman"/>
          <w:sz w:val="24"/>
          <w:szCs w:val="24"/>
        </w:rPr>
      </w:pPr>
      <w:proofErr w:type="spellStart"/>
      <w:r w:rsidRPr="007505FF">
        <w:rPr>
          <w:rFonts w:ascii="Times New Roman" w:hAnsi="Times New Roman" w:cs="Times New Roman"/>
          <w:sz w:val="24"/>
          <w:szCs w:val="24"/>
        </w:rPr>
        <w:t>WSHttpRelayBinding</w:t>
      </w:r>
      <w:proofErr w:type="spellEnd"/>
      <w:r w:rsidRPr="007505FF">
        <w:rPr>
          <w:rFonts w:ascii="Times New Roman" w:hAnsi="Times New Roman" w:cs="Times New Roman"/>
          <w:sz w:val="24"/>
          <w:szCs w:val="24"/>
        </w:rPr>
        <w:t xml:space="preserve">. </w:t>
      </w:r>
    </w:p>
    <w:p w14:paraId="1DEEC7FE"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lastRenderedPageBreak/>
        <w:t>Exploring .NET Service Bus Queues and Routers: Persisting Messages in Service Bus Queues, Delivering Message with Service Bus Routers.</w:t>
      </w:r>
    </w:p>
    <w:p w14:paraId="6C7B272C" w14:textId="77777777" w:rsidR="00DA7C66" w:rsidRPr="007505FF" w:rsidRDefault="00DA7C66" w:rsidP="00DA7C66">
      <w:pPr>
        <w:spacing w:line="360" w:lineRule="auto"/>
        <w:jc w:val="both"/>
        <w:rPr>
          <w:rFonts w:ascii="Times New Roman" w:hAnsi="Times New Roman" w:cs="Times New Roman"/>
          <w:i/>
          <w:sz w:val="24"/>
          <w:szCs w:val="24"/>
        </w:rPr>
      </w:pPr>
      <w:r w:rsidRPr="007505FF">
        <w:rPr>
          <w:rFonts w:ascii="Times New Roman" w:hAnsi="Times New Roman" w:cs="Times New Roman"/>
          <w:i/>
          <w:sz w:val="24"/>
          <w:szCs w:val="24"/>
        </w:rPr>
        <w:t>Text Book:</w:t>
      </w:r>
    </w:p>
    <w:p w14:paraId="4B9AC343"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“Cloud Computing with the Windows Azure Platform”, Roger Jennings, Wiley.</w:t>
      </w:r>
    </w:p>
    <w:p w14:paraId="0B41B9FC" w14:textId="77777777" w:rsidR="00DA7C66" w:rsidRPr="007505FF" w:rsidRDefault="00DA7C66" w:rsidP="00DA7C66">
      <w:pPr>
        <w:spacing w:line="360" w:lineRule="auto"/>
        <w:jc w:val="both"/>
        <w:rPr>
          <w:rFonts w:ascii="Times New Roman" w:hAnsi="Times New Roman" w:cs="Times New Roman"/>
          <w:i/>
          <w:sz w:val="24"/>
          <w:szCs w:val="24"/>
        </w:rPr>
      </w:pPr>
      <w:r w:rsidRPr="007505FF">
        <w:rPr>
          <w:rFonts w:ascii="Times New Roman" w:hAnsi="Times New Roman" w:cs="Times New Roman"/>
          <w:i/>
          <w:sz w:val="24"/>
          <w:szCs w:val="24"/>
        </w:rPr>
        <w:t>Reference Books:</w:t>
      </w:r>
    </w:p>
    <w:p w14:paraId="7388A773"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1. “Cloud Computing”, Michael Miller, Pearson Education.</w:t>
      </w:r>
    </w:p>
    <w:p w14:paraId="5C8CDBBD"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2. “AJAX Construction Kit: Building Plug-and-Play Ajax Applications,” Michael Morrison.</w:t>
      </w:r>
    </w:p>
    <w:p w14:paraId="22D6D055"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3. “AJAX Security”, Billy Hoffman and Bryan Sullivan.</w:t>
      </w:r>
    </w:p>
    <w:p w14:paraId="26030B39"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4. “Parallel Programming”, Barry Wilkinson and Michael Allen</w:t>
      </w:r>
    </w:p>
    <w:p w14:paraId="5DD241FA" w14:textId="77777777" w:rsidR="00DA7C66" w:rsidRPr="007505FF" w:rsidRDefault="00DA7C66" w:rsidP="00DA7C66">
      <w:pPr>
        <w:spacing w:line="360" w:lineRule="auto"/>
        <w:jc w:val="both"/>
        <w:rPr>
          <w:rFonts w:ascii="Times New Roman" w:hAnsi="Times New Roman" w:cs="Times New Roman"/>
          <w:b/>
          <w:sz w:val="24"/>
          <w:szCs w:val="24"/>
        </w:rPr>
      </w:pPr>
      <w:r w:rsidRPr="007505FF">
        <w:rPr>
          <w:rFonts w:ascii="Times New Roman" w:hAnsi="Times New Roman" w:cs="Times New Roman"/>
          <w:b/>
          <w:sz w:val="24"/>
          <w:szCs w:val="24"/>
        </w:rPr>
        <w:t>Geographical Information Systems</w:t>
      </w:r>
    </w:p>
    <w:p w14:paraId="6639FD78"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Introduction to GIS Database &amp; Scales Concepts in GIS Components in GIS Application of GIS</w:t>
      </w:r>
    </w:p>
    <w:p w14:paraId="59BDC2C7" w14:textId="77777777" w:rsidR="0038035F"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Components of a </w:t>
      </w:r>
      <w:proofErr w:type="gramStart"/>
      <w:r w:rsidRPr="007505FF">
        <w:rPr>
          <w:rFonts w:ascii="Times New Roman" w:hAnsi="Times New Roman" w:cs="Times New Roman"/>
          <w:sz w:val="24"/>
          <w:szCs w:val="24"/>
        </w:rPr>
        <w:t>Toposheet :</w:t>
      </w:r>
      <w:proofErr w:type="gramEnd"/>
      <w:r w:rsidRPr="007505FF">
        <w:rPr>
          <w:rFonts w:ascii="Times New Roman" w:hAnsi="Times New Roman" w:cs="Times New Roman"/>
          <w:sz w:val="24"/>
          <w:szCs w:val="24"/>
        </w:rPr>
        <w:t xml:space="preserve"> Latitude &amp; Longitude, Scale, Legend, North Features in a Toposheet : Drainage Pattern, Slope, Landform features, Settlement shapes Toposheet Scales and Numbering System Buffering, Clip, Union, Intersect, Identify, Erase</w:t>
      </w:r>
    </w:p>
    <w:p w14:paraId="5FE6327E" w14:textId="77777777" w:rsidR="00DA7C66" w:rsidRPr="007505FF" w:rsidRDefault="00DA7C66" w:rsidP="00DA7C66">
      <w:pPr>
        <w:spacing w:line="360" w:lineRule="auto"/>
        <w:jc w:val="both"/>
        <w:rPr>
          <w:rFonts w:ascii="Times New Roman" w:hAnsi="Times New Roman" w:cs="Times New Roman"/>
          <w:sz w:val="24"/>
          <w:szCs w:val="24"/>
        </w:rPr>
      </w:pPr>
      <w:proofErr w:type="gramStart"/>
      <w:r w:rsidRPr="007505FF">
        <w:rPr>
          <w:rFonts w:ascii="Times New Roman" w:hAnsi="Times New Roman" w:cs="Times New Roman"/>
          <w:sz w:val="24"/>
          <w:szCs w:val="24"/>
        </w:rPr>
        <w:t>Data :</w:t>
      </w:r>
      <w:proofErr w:type="gramEnd"/>
      <w:r w:rsidRPr="007505FF">
        <w:rPr>
          <w:rFonts w:ascii="Times New Roman" w:hAnsi="Times New Roman" w:cs="Times New Roman"/>
          <w:sz w:val="24"/>
          <w:szCs w:val="24"/>
        </w:rPr>
        <w:t xml:space="preserve"> Spatial &amp; Non-spatial I</w:t>
      </w:r>
    </w:p>
    <w:p w14:paraId="1D2C02B0"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Introduction to Spatial Data Concepts of Geoid, Datum, Spheroid, Lat/Long Types of Projection Systems Choice of a Projection system Introduction to Non-Spatial Data Linking of spatial and Non-spatial data</w:t>
      </w:r>
    </w:p>
    <w:p w14:paraId="3C6FD787"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Remote Sensing: Introduction to Remote Sensing Electromagnetic Spectrum Components of </w:t>
      </w:r>
      <w:proofErr w:type="gramStart"/>
      <w:r w:rsidRPr="007505FF">
        <w:rPr>
          <w:rFonts w:ascii="Times New Roman" w:hAnsi="Times New Roman" w:cs="Times New Roman"/>
          <w:sz w:val="24"/>
          <w:szCs w:val="24"/>
        </w:rPr>
        <w:t>RS :</w:t>
      </w:r>
      <w:proofErr w:type="gramEnd"/>
      <w:r w:rsidRPr="007505FF">
        <w:rPr>
          <w:rFonts w:ascii="Times New Roman" w:hAnsi="Times New Roman" w:cs="Times New Roman"/>
          <w:sz w:val="24"/>
          <w:szCs w:val="24"/>
        </w:rPr>
        <w:t xml:space="preserve"> Spectral Response, Push Broom, Whisk Broom Resolutions: Spatial, Spectral, Radiometric, Temporal</w:t>
      </w:r>
    </w:p>
    <w:p w14:paraId="29AC3BB9" w14:textId="77777777" w:rsidR="00DA7C66" w:rsidRPr="007505FF" w:rsidRDefault="00DA7C66" w:rsidP="00DA7C66">
      <w:pPr>
        <w:spacing w:line="360" w:lineRule="auto"/>
        <w:jc w:val="both"/>
        <w:rPr>
          <w:rFonts w:ascii="Times New Roman" w:hAnsi="Times New Roman" w:cs="Times New Roman"/>
          <w:sz w:val="24"/>
          <w:szCs w:val="24"/>
        </w:rPr>
      </w:pPr>
    </w:p>
    <w:p w14:paraId="4F7BEE57"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Satellites and Sensors: Single Band, Multispectral</w:t>
      </w:r>
    </w:p>
    <w:p w14:paraId="60735A0B" w14:textId="77777777"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lastRenderedPageBreak/>
        <w:t xml:space="preserve">Concepts of GPS Types of GPS </w:t>
      </w:r>
      <w:proofErr w:type="spellStart"/>
      <w:r w:rsidRPr="007505FF">
        <w:rPr>
          <w:rFonts w:ascii="Times New Roman" w:hAnsi="Times New Roman" w:cs="Times New Roman"/>
          <w:sz w:val="24"/>
          <w:szCs w:val="24"/>
        </w:rPr>
        <w:t>GPS</w:t>
      </w:r>
      <w:proofErr w:type="spellEnd"/>
      <w:r w:rsidRPr="007505FF">
        <w:rPr>
          <w:rFonts w:ascii="Times New Roman" w:hAnsi="Times New Roman" w:cs="Times New Roman"/>
          <w:sz w:val="24"/>
          <w:szCs w:val="24"/>
        </w:rPr>
        <w:t xml:space="preserve"> Errors and Correction Application of </w:t>
      </w:r>
      <w:proofErr w:type="gramStart"/>
      <w:r w:rsidRPr="007505FF">
        <w:rPr>
          <w:rFonts w:ascii="Times New Roman" w:hAnsi="Times New Roman" w:cs="Times New Roman"/>
          <w:sz w:val="24"/>
          <w:szCs w:val="24"/>
        </w:rPr>
        <w:t>GPS :</w:t>
      </w:r>
      <w:proofErr w:type="gramEnd"/>
      <w:r w:rsidRPr="007505FF">
        <w:rPr>
          <w:rFonts w:ascii="Times New Roman" w:hAnsi="Times New Roman" w:cs="Times New Roman"/>
          <w:sz w:val="24"/>
          <w:szCs w:val="24"/>
        </w:rPr>
        <w:t xml:space="preserve"> </w:t>
      </w:r>
      <w:proofErr w:type="spellStart"/>
      <w:r w:rsidRPr="007505FF">
        <w:rPr>
          <w:rFonts w:ascii="Times New Roman" w:hAnsi="Times New Roman" w:cs="Times New Roman"/>
          <w:sz w:val="24"/>
          <w:szCs w:val="24"/>
        </w:rPr>
        <w:t>Locaiton</w:t>
      </w:r>
      <w:proofErr w:type="spellEnd"/>
      <w:r w:rsidRPr="007505FF">
        <w:rPr>
          <w:rFonts w:ascii="Times New Roman" w:hAnsi="Times New Roman" w:cs="Times New Roman"/>
          <w:sz w:val="24"/>
          <w:szCs w:val="24"/>
        </w:rPr>
        <w:t>, Height, Track, Navigation, Timing</w:t>
      </w:r>
    </w:p>
    <w:p w14:paraId="44523B0D" w14:textId="77777777" w:rsidR="00DA7C66" w:rsidRPr="007505FF" w:rsidRDefault="00DA7C66" w:rsidP="00DA7C66">
      <w:pPr>
        <w:spacing w:line="360" w:lineRule="auto"/>
        <w:jc w:val="both"/>
        <w:rPr>
          <w:rFonts w:ascii="Times New Roman" w:hAnsi="Times New Roman" w:cs="Times New Roman"/>
          <w:sz w:val="24"/>
          <w:szCs w:val="24"/>
        </w:rPr>
      </w:pPr>
    </w:p>
    <w:p w14:paraId="21B04082" w14:textId="77777777" w:rsidR="00411167" w:rsidRPr="007505FF" w:rsidRDefault="00411167" w:rsidP="00DA7C66">
      <w:pPr>
        <w:spacing w:line="360" w:lineRule="auto"/>
        <w:jc w:val="both"/>
        <w:rPr>
          <w:rFonts w:ascii="Times New Roman" w:hAnsi="Times New Roman" w:cs="Times New Roman"/>
          <w:sz w:val="24"/>
          <w:szCs w:val="24"/>
        </w:rPr>
      </w:pPr>
    </w:p>
    <w:p w14:paraId="01A78C74" w14:textId="77777777" w:rsidR="00411167" w:rsidRPr="007505FF" w:rsidRDefault="00411167" w:rsidP="00DA7C66">
      <w:pPr>
        <w:spacing w:line="360" w:lineRule="auto"/>
        <w:jc w:val="both"/>
        <w:rPr>
          <w:rFonts w:ascii="Times New Roman" w:hAnsi="Times New Roman" w:cs="Times New Roman"/>
          <w:sz w:val="24"/>
          <w:szCs w:val="24"/>
        </w:rPr>
      </w:pPr>
    </w:p>
    <w:p w14:paraId="13C3EDB9" w14:textId="77777777" w:rsidR="00411167" w:rsidRPr="007505FF" w:rsidRDefault="00411167" w:rsidP="00DA7C66">
      <w:pPr>
        <w:spacing w:line="360" w:lineRule="auto"/>
        <w:jc w:val="both"/>
        <w:rPr>
          <w:rFonts w:ascii="Times New Roman" w:hAnsi="Times New Roman" w:cs="Times New Roman"/>
          <w:sz w:val="24"/>
          <w:szCs w:val="24"/>
        </w:rPr>
      </w:pPr>
    </w:p>
    <w:p w14:paraId="5E8392CB" w14:textId="77777777" w:rsidR="00411167" w:rsidRPr="007505FF" w:rsidRDefault="00411167" w:rsidP="00DA7C66">
      <w:pPr>
        <w:spacing w:line="360" w:lineRule="auto"/>
        <w:jc w:val="both"/>
        <w:rPr>
          <w:rFonts w:ascii="Times New Roman" w:hAnsi="Times New Roman" w:cs="Times New Roman"/>
          <w:sz w:val="24"/>
          <w:szCs w:val="24"/>
        </w:rPr>
      </w:pPr>
    </w:p>
    <w:p w14:paraId="78A3711D" w14:textId="77777777" w:rsidR="00411167" w:rsidRPr="007505FF" w:rsidRDefault="00411167" w:rsidP="00DA7C66">
      <w:pPr>
        <w:spacing w:line="360" w:lineRule="auto"/>
        <w:jc w:val="both"/>
        <w:rPr>
          <w:rFonts w:ascii="Times New Roman" w:hAnsi="Times New Roman" w:cs="Times New Roman"/>
          <w:sz w:val="24"/>
          <w:szCs w:val="24"/>
        </w:rPr>
      </w:pPr>
    </w:p>
    <w:p w14:paraId="31375554" w14:textId="77777777" w:rsidR="00411167" w:rsidRPr="007505FF" w:rsidRDefault="00411167" w:rsidP="00DA7C66">
      <w:pPr>
        <w:spacing w:line="360" w:lineRule="auto"/>
        <w:jc w:val="both"/>
        <w:rPr>
          <w:rFonts w:ascii="Times New Roman" w:hAnsi="Times New Roman" w:cs="Times New Roman"/>
          <w:sz w:val="24"/>
          <w:szCs w:val="24"/>
        </w:rPr>
      </w:pPr>
    </w:p>
    <w:p w14:paraId="32D151A8" w14:textId="77777777" w:rsidR="00411167" w:rsidRPr="007505FF" w:rsidRDefault="00411167" w:rsidP="00DA7C66">
      <w:pPr>
        <w:spacing w:line="360" w:lineRule="auto"/>
        <w:jc w:val="both"/>
        <w:rPr>
          <w:rFonts w:ascii="Times New Roman" w:hAnsi="Times New Roman" w:cs="Times New Roman"/>
          <w:sz w:val="24"/>
          <w:szCs w:val="24"/>
        </w:rPr>
      </w:pPr>
    </w:p>
    <w:p w14:paraId="23366137" w14:textId="77777777" w:rsidR="00411167" w:rsidRPr="007505FF" w:rsidRDefault="00411167" w:rsidP="00DA7C66">
      <w:pPr>
        <w:spacing w:line="360" w:lineRule="auto"/>
        <w:jc w:val="both"/>
        <w:rPr>
          <w:rFonts w:ascii="Times New Roman" w:hAnsi="Times New Roman" w:cs="Times New Roman"/>
          <w:sz w:val="24"/>
          <w:szCs w:val="24"/>
        </w:rPr>
      </w:pPr>
    </w:p>
    <w:p w14:paraId="783C43E2" w14:textId="77777777" w:rsidR="00411167" w:rsidRPr="007505FF" w:rsidRDefault="00411167" w:rsidP="00DA7C66">
      <w:pPr>
        <w:spacing w:line="360" w:lineRule="auto"/>
        <w:jc w:val="both"/>
        <w:rPr>
          <w:rFonts w:ascii="Times New Roman" w:hAnsi="Times New Roman" w:cs="Times New Roman"/>
          <w:sz w:val="24"/>
          <w:szCs w:val="24"/>
        </w:rPr>
      </w:pPr>
    </w:p>
    <w:p w14:paraId="3B052B30" w14:textId="77777777" w:rsidR="00411167" w:rsidRPr="007505FF" w:rsidRDefault="00411167" w:rsidP="00DA7C66">
      <w:pPr>
        <w:spacing w:line="360" w:lineRule="auto"/>
        <w:jc w:val="both"/>
        <w:rPr>
          <w:rFonts w:ascii="Times New Roman" w:hAnsi="Times New Roman" w:cs="Times New Roman"/>
          <w:sz w:val="24"/>
          <w:szCs w:val="24"/>
        </w:rPr>
      </w:pPr>
    </w:p>
    <w:p w14:paraId="5056B477" w14:textId="77777777" w:rsidR="00411167" w:rsidRPr="007505FF" w:rsidRDefault="00411167" w:rsidP="00DA7C66">
      <w:pPr>
        <w:spacing w:line="360" w:lineRule="auto"/>
        <w:jc w:val="both"/>
        <w:rPr>
          <w:rFonts w:ascii="Times New Roman" w:hAnsi="Times New Roman" w:cs="Times New Roman"/>
          <w:sz w:val="24"/>
          <w:szCs w:val="24"/>
        </w:rPr>
      </w:pPr>
    </w:p>
    <w:p w14:paraId="295625E1" w14:textId="77777777" w:rsidR="00411167" w:rsidRPr="007505FF" w:rsidRDefault="00411167" w:rsidP="00DA7C66">
      <w:pPr>
        <w:spacing w:line="360" w:lineRule="auto"/>
        <w:jc w:val="both"/>
        <w:rPr>
          <w:rFonts w:ascii="Times New Roman" w:hAnsi="Times New Roman" w:cs="Times New Roman"/>
          <w:sz w:val="24"/>
          <w:szCs w:val="24"/>
        </w:rPr>
      </w:pPr>
    </w:p>
    <w:p w14:paraId="68F7EABF" w14:textId="565D3407" w:rsidR="00EA2B74" w:rsidRDefault="00EA2B74" w:rsidP="00DA7C66">
      <w:pPr>
        <w:spacing w:line="360" w:lineRule="auto"/>
        <w:jc w:val="both"/>
        <w:rPr>
          <w:rFonts w:ascii="Times New Roman" w:hAnsi="Times New Roman" w:cs="Times New Roman"/>
          <w:sz w:val="24"/>
          <w:szCs w:val="24"/>
        </w:rPr>
      </w:pPr>
    </w:p>
    <w:p w14:paraId="50A1CB95" w14:textId="6A0BE134" w:rsidR="006C7E41" w:rsidRDefault="006C7E41" w:rsidP="00DA7C66">
      <w:pPr>
        <w:spacing w:line="360" w:lineRule="auto"/>
        <w:jc w:val="both"/>
        <w:rPr>
          <w:rFonts w:ascii="Times New Roman" w:hAnsi="Times New Roman" w:cs="Times New Roman"/>
          <w:sz w:val="24"/>
          <w:szCs w:val="24"/>
        </w:rPr>
      </w:pPr>
    </w:p>
    <w:p w14:paraId="64CB6C11" w14:textId="77777777" w:rsidR="006C7E41" w:rsidRPr="007505FF" w:rsidRDefault="006C7E41" w:rsidP="00DA7C66">
      <w:pPr>
        <w:spacing w:line="360" w:lineRule="auto"/>
        <w:jc w:val="both"/>
        <w:rPr>
          <w:rFonts w:ascii="Times New Roman" w:hAnsi="Times New Roman" w:cs="Times New Roman"/>
          <w:sz w:val="24"/>
          <w:szCs w:val="24"/>
        </w:rPr>
      </w:pPr>
    </w:p>
    <w:p w14:paraId="09F5A291" w14:textId="77777777" w:rsidR="00EA2B74" w:rsidRPr="007505FF" w:rsidRDefault="00EA2B74" w:rsidP="00DA7C66">
      <w:pPr>
        <w:spacing w:line="360" w:lineRule="auto"/>
        <w:jc w:val="both"/>
        <w:rPr>
          <w:rFonts w:ascii="Times New Roman" w:hAnsi="Times New Roman" w:cs="Times New Roman"/>
          <w:sz w:val="24"/>
          <w:szCs w:val="24"/>
        </w:rPr>
      </w:pPr>
    </w:p>
    <w:p w14:paraId="2F6A4DD9" w14:textId="77777777" w:rsidR="00EA2B74" w:rsidRPr="007505FF" w:rsidRDefault="00EA2B74" w:rsidP="00DA7C66">
      <w:pPr>
        <w:spacing w:line="360" w:lineRule="auto"/>
        <w:jc w:val="both"/>
        <w:rPr>
          <w:rFonts w:ascii="Times New Roman" w:hAnsi="Times New Roman" w:cs="Times New Roman"/>
          <w:sz w:val="24"/>
          <w:szCs w:val="24"/>
        </w:rPr>
      </w:pPr>
    </w:p>
    <w:p w14:paraId="1C394803" w14:textId="77777777" w:rsidR="00DA7C66" w:rsidRPr="007505FF" w:rsidRDefault="00DA7C66" w:rsidP="00DA7C66">
      <w:pPr>
        <w:spacing w:line="360" w:lineRule="auto"/>
        <w:jc w:val="both"/>
      </w:pPr>
    </w:p>
    <w:p w14:paraId="5C8C6E2F" w14:textId="77777777" w:rsidR="00DA7C66" w:rsidRPr="007505FF" w:rsidRDefault="00DA7C66" w:rsidP="00DA7C66">
      <w:pPr>
        <w:pStyle w:val="Title"/>
        <w:spacing w:after="0" w:line="276" w:lineRule="auto"/>
        <w:jc w:val="center"/>
        <w:rPr>
          <w:rFonts w:ascii="Kruti Dev 010" w:hAnsi="Kruti Dev 010"/>
          <w:b/>
          <w:sz w:val="36"/>
          <w:szCs w:val="36"/>
        </w:rPr>
      </w:pPr>
      <w:proofErr w:type="spellStart"/>
      <w:r w:rsidRPr="007505FF">
        <w:rPr>
          <w:rFonts w:ascii="Kruti Dev 010" w:hAnsi="Kruti Dev 010"/>
          <w:b/>
          <w:sz w:val="36"/>
          <w:szCs w:val="36"/>
        </w:rPr>
        <w:lastRenderedPageBreak/>
        <w:t>Ikh</w:t>
      </w:r>
      <w:proofErr w:type="spellEnd"/>
      <w:proofErr w:type="gramStart"/>
      <w:r w:rsidRPr="007505FF">
        <w:rPr>
          <w:rFonts w:ascii="Kruti Dev 010" w:hAnsi="Kruti Dev 010"/>
          <w:b/>
          <w:sz w:val="36"/>
          <w:szCs w:val="36"/>
        </w:rPr>
        <w:t>&amp;,p</w:t>
      </w:r>
      <w:proofErr w:type="gramEnd"/>
      <w:r w:rsidRPr="007505FF">
        <w:rPr>
          <w:rFonts w:ascii="Kruti Dev 010" w:hAnsi="Kruti Dev 010"/>
          <w:b/>
          <w:sz w:val="36"/>
          <w:szCs w:val="36"/>
        </w:rPr>
        <w:t>-</w:t>
      </w:r>
      <w:proofErr w:type="spellStart"/>
      <w:r w:rsidRPr="007505FF">
        <w:rPr>
          <w:rFonts w:ascii="Kruti Dev 010" w:hAnsi="Kruti Dev 010"/>
          <w:b/>
          <w:sz w:val="36"/>
          <w:szCs w:val="36"/>
        </w:rPr>
        <w:t>Mh</w:t>
      </w:r>
      <w:proofErr w:type="spellEnd"/>
      <w:r w:rsidRPr="007505FF">
        <w:rPr>
          <w:rFonts w:ascii="Kruti Dev 010" w:hAnsi="Kruti Dev 010"/>
          <w:b/>
          <w:sz w:val="36"/>
          <w:szCs w:val="36"/>
        </w:rPr>
        <w:t xml:space="preserve">- </w:t>
      </w:r>
      <w:proofErr w:type="spellStart"/>
      <w:r w:rsidRPr="007505FF">
        <w:rPr>
          <w:rFonts w:ascii="Kruti Dev 010" w:hAnsi="Kruti Dev 010"/>
          <w:b/>
          <w:sz w:val="36"/>
          <w:szCs w:val="36"/>
        </w:rPr>
        <w:t>dkslZ</w:t>
      </w:r>
      <w:proofErr w:type="spellEnd"/>
      <w:r w:rsidRPr="007505FF">
        <w:rPr>
          <w:rFonts w:ascii="Kruti Dev 010" w:hAnsi="Kruti Dev 010"/>
          <w:b/>
          <w:sz w:val="36"/>
          <w:szCs w:val="36"/>
        </w:rPr>
        <w:t xml:space="preserve"> </w:t>
      </w:r>
      <w:proofErr w:type="spellStart"/>
      <w:r w:rsidRPr="007505FF">
        <w:rPr>
          <w:rFonts w:ascii="Kruti Dev 010" w:hAnsi="Kruti Dev 010"/>
          <w:b/>
          <w:sz w:val="36"/>
          <w:szCs w:val="36"/>
        </w:rPr>
        <w:t>odZ</w:t>
      </w:r>
      <w:proofErr w:type="spellEnd"/>
    </w:p>
    <w:p w14:paraId="126BEBC6" w14:textId="77777777" w:rsidR="00DA7C66" w:rsidRPr="007505FF" w:rsidRDefault="00DA7C66" w:rsidP="00DA7C66">
      <w:pPr>
        <w:pStyle w:val="Title"/>
        <w:spacing w:after="0" w:line="276" w:lineRule="auto"/>
        <w:ind w:firstLine="720"/>
        <w:rPr>
          <w:rFonts w:ascii="Kruti Dev 010" w:hAnsi="Kruti Dev 010"/>
          <w:b/>
          <w:sz w:val="36"/>
          <w:szCs w:val="36"/>
        </w:rPr>
      </w:pPr>
      <w:r w:rsidRPr="007505FF">
        <w:rPr>
          <w:rFonts w:ascii="Kruti Dev 010" w:hAnsi="Kruti Dev 010"/>
          <w:b/>
          <w:sz w:val="24"/>
          <w:szCs w:val="24"/>
        </w:rPr>
        <w:t xml:space="preserve">                                         </w:t>
      </w:r>
      <w:proofErr w:type="gramStart"/>
      <w:r w:rsidRPr="007505FF">
        <w:rPr>
          <w:rFonts w:ascii="Kruti Dev 010" w:hAnsi="Kruti Dev 010"/>
          <w:b/>
          <w:sz w:val="36"/>
          <w:szCs w:val="36"/>
        </w:rPr>
        <w:t>;</w:t>
      </w:r>
      <w:proofErr w:type="spellStart"/>
      <w:r w:rsidRPr="007505FF">
        <w:rPr>
          <w:rFonts w:ascii="Kruti Dev 010" w:hAnsi="Kruti Dev 010"/>
          <w:b/>
          <w:sz w:val="36"/>
          <w:szCs w:val="36"/>
        </w:rPr>
        <w:t>ksx</w:t>
      </w:r>
      <w:proofErr w:type="spellEnd"/>
      <w:proofErr w:type="gramEnd"/>
    </w:p>
    <w:p w14:paraId="5140D795" w14:textId="77777777" w:rsidR="00DA7C66" w:rsidRPr="007505FF" w:rsidRDefault="00DA7C66" w:rsidP="00DA7C66">
      <w:pPr>
        <w:pStyle w:val="Title"/>
        <w:spacing w:after="0" w:line="276" w:lineRule="auto"/>
        <w:ind w:firstLine="720"/>
        <w:rPr>
          <w:rFonts w:ascii="Kruti Dev 010" w:hAnsi="Kruti Dev 010"/>
          <w:b/>
          <w:sz w:val="24"/>
          <w:szCs w:val="24"/>
        </w:rPr>
      </w:pPr>
      <w:r w:rsidRPr="007505FF">
        <w:rPr>
          <w:rFonts w:ascii="Kruti Dev 010" w:hAnsi="Kruti Dev 010"/>
          <w:b/>
          <w:sz w:val="36"/>
          <w:szCs w:val="36"/>
        </w:rPr>
        <w:t xml:space="preserve">           </w:t>
      </w:r>
    </w:p>
    <w:p w14:paraId="3F9B4200" w14:textId="77777777" w:rsidR="00DA7C66" w:rsidRPr="007505FF" w:rsidRDefault="00DA7C66" w:rsidP="00DA7C66">
      <w:pPr>
        <w:pStyle w:val="Title"/>
        <w:spacing w:after="0"/>
        <w:jc w:val="right"/>
        <w:rPr>
          <w:rFonts w:ascii="Kruti Dev 010" w:hAnsi="Kruti Dev 010"/>
          <w:b/>
          <w:sz w:val="20"/>
          <w:szCs w:val="24"/>
        </w:rPr>
      </w:pPr>
      <w:r w:rsidRPr="007505FF">
        <w:rPr>
          <w:rFonts w:ascii="Kruti Dev 010" w:hAnsi="Kruti Dev 010"/>
          <w:b/>
          <w:sz w:val="24"/>
          <w:szCs w:val="24"/>
        </w:rPr>
        <w:tab/>
      </w:r>
    </w:p>
    <w:p w14:paraId="423FCFCB" w14:textId="77777777" w:rsidR="00DA7C66" w:rsidRPr="007505FF" w:rsidRDefault="00DA7C66" w:rsidP="00DA7C66">
      <w:pPr>
        <w:rPr>
          <w:rFonts w:ascii="Kruti Dev 010" w:hAnsi="Kruti Dev 010"/>
          <w:b/>
          <w:sz w:val="10"/>
        </w:rPr>
      </w:pPr>
      <w:r w:rsidRPr="007505FF">
        <w:rPr>
          <w:rFonts w:ascii="Kruti Dev 010" w:hAnsi="Kruti Dev 010"/>
          <w:sz w:val="20"/>
        </w:rPr>
        <w:tab/>
      </w:r>
      <w:r w:rsidRPr="007505FF">
        <w:rPr>
          <w:rFonts w:ascii="Kruti Dev 010" w:hAnsi="Kruti Dev 010"/>
          <w:sz w:val="20"/>
        </w:rPr>
        <w:tab/>
      </w:r>
      <w:r w:rsidRPr="007505FF">
        <w:rPr>
          <w:rFonts w:ascii="Kruti Dev 010" w:hAnsi="Kruti Dev 010"/>
          <w:sz w:val="20"/>
        </w:rPr>
        <w:tab/>
      </w:r>
      <w:r w:rsidRPr="007505FF">
        <w:rPr>
          <w:rFonts w:ascii="Kruti Dev 010" w:hAnsi="Kruti Dev 010"/>
          <w:sz w:val="20"/>
        </w:rPr>
        <w:tab/>
      </w:r>
      <w:r w:rsidRPr="007505FF">
        <w:rPr>
          <w:rFonts w:ascii="Kruti Dev 010" w:hAnsi="Kruti Dev 010"/>
          <w:sz w:val="20"/>
        </w:rPr>
        <w:tab/>
      </w:r>
      <w:r w:rsidRPr="007505FF">
        <w:rPr>
          <w:rFonts w:ascii="Kruti Dev 010" w:hAnsi="Kruti Dev 010"/>
          <w:sz w:val="20"/>
        </w:rPr>
        <w:tab/>
      </w:r>
    </w:p>
    <w:p w14:paraId="251377C3" w14:textId="77777777" w:rsidR="00DA7C66" w:rsidRPr="007505FF" w:rsidRDefault="00DA7C66" w:rsidP="00EE67C9">
      <w:pPr>
        <w:spacing w:line="360" w:lineRule="auto"/>
        <w:rPr>
          <w:rFonts w:ascii="Times New Roman" w:hAnsi="Times New Roman" w:cs="Times New Roman"/>
          <w:b/>
          <w:bCs/>
          <w:sz w:val="28"/>
        </w:rPr>
      </w:pPr>
      <w:r w:rsidRPr="007505FF">
        <w:rPr>
          <w:rFonts w:ascii="Times New Roman" w:hAnsi="Times New Roman" w:cs="Times New Roman"/>
          <w:b/>
          <w:bCs/>
          <w:sz w:val="28"/>
        </w:rPr>
        <w:t>Module IV: Discipline Specific Research Methodologies</w:t>
      </w:r>
    </w:p>
    <w:p w14:paraId="76E64595" w14:textId="77777777" w:rsidR="00DA7C66" w:rsidRPr="007505FF" w:rsidRDefault="00DA7C66" w:rsidP="00EE67C9">
      <w:pPr>
        <w:jc w:val="both"/>
        <w:rPr>
          <w:rFonts w:ascii="Kruti Dev 010" w:hAnsi="Kruti Dev 010"/>
          <w:b/>
          <w:bCs/>
          <w:sz w:val="30"/>
          <w:szCs w:val="30"/>
        </w:rPr>
      </w:pPr>
      <w:r w:rsidRPr="007505FF">
        <w:rPr>
          <w:rFonts w:ascii="Kruti Dev 010" w:hAnsi="Kruti Dev 010"/>
          <w:b/>
          <w:bCs/>
          <w:sz w:val="30"/>
          <w:szCs w:val="30"/>
        </w:rPr>
        <w:t xml:space="preserve"> </w:t>
      </w:r>
      <w:proofErr w:type="spellStart"/>
      <w:r w:rsidRPr="007505FF">
        <w:rPr>
          <w:rFonts w:ascii="Kruti Dev 010" w:hAnsi="Kruti Dev 010"/>
          <w:b/>
          <w:bCs/>
          <w:sz w:val="30"/>
          <w:szCs w:val="30"/>
        </w:rPr>
        <w:t>ekWM</w:t>
      </w:r>
      <w:proofErr w:type="spellEnd"/>
      <w:proofErr w:type="gramStart"/>
      <w:r w:rsidRPr="007505FF">
        <w:rPr>
          <w:rFonts w:ascii="Kruti Dev 010" w:hAnsi="Kruti Dev 010"/>
          <w:b/>
          <w:bCs/>
          <w:sz w:val="30"/>
          <w:szCs w:val="30"/>
        </w:rPr>
        <w:t>~;</w:t>
      </w:r>
      <w:proofErr w:type="spellStart"/>
      <w:r w:rsidRPr="007505FF">
        <w:rPr>
          <w:rFonts w:ascii="Kruti Dev 010" w:hAnsi="Kruti Dev 010"/>
          <w:b/>
          <w:bCs/>
          <w:sz w:val="30"/>
          <w:szCs w:val="30"/>
        </w:rPr>
        <w:t>wy</w:t>
      </w:r>
      <w:proofErr w:type="spellEnd"/>
      <w:proofErr w:type="gramEnd"/>
      <w:r w:rsidRPr="007505FF">
        <w:rPr>
          <w:rFonts w:ascii="Kruti Dev 010" w:hAnsi="Kruti Dev 010"/>
          <w:b/>
          <w:bCs/>
          <w:sz w:val="30"/>
          <w:szCs w:val="30"/>
        </w:rPr>
        <w:t xml:space="preserve"> &amp; 1                                                 </w:t>
      </w:r>
    </w:p>
    <w:p w14:paraId="7B086BD9" w14:textId="77777777" w:rsidR="00DA7C66" w:rsidRPr="007505FF" w:rsidRDefault="00DA7C66" w:rsidP="00DA7C66">
      <w:pPr>
        <w:jc w:val="both"/>
        <w:rPr>
          <w:rFonts w:ascii="Kruti Dev 010" w:hAnsi="Kruti Dev 010"/>
          <w:b/>
          <w:bCs/>
          <w:sz w:val="30"/>
          <w:szCs w:val="30"/>
        </w:rPr>
      </w:pPr>
      <w:proofErr w:type="spellStart"/>
      <w:r w:rsidRPr="007505FF">
        <w:rPr>
          <w:rFonts w:ascii="Kruti Dev 010" w:hAnsi="Kruti Dev 010"/>
          <w:b/>
          <w:bCs/>
          <w:sz w:val="30"/>
          <w:szCs w:val="30"/>
          <w:u w:val="single"/>
        </w:rPr>
        <w:t>bdkbZ</w:t>
      </w:r>
      <w:proofErr w:type="spellEnd"/>
      <w:r w:rsidRPr="007505FF">
        <w:rPr>
          <w:rFonts w:ascii="Kruti Dev 010" w:hAnsi="Kruti Dev 010"/>
          <w:b/>
          <w:bCs/>
          <w:sz w:val="30"/>
          <w:szCs w:val="30"/>
          <w:u w:val="single"/>
        </w:rPr>
        <w:t xml:space="preserve"> &amp;1</w:t>
      </w:r>
      <w:r w:rsidRPr="007505FF">
        <w:rPr>
          <w:rFonts w:ascii="Kruti Dev 010" w:hAnsi="Kruti Dev 010"/>
          <w:b/>
          <w:bCs/>
          <w:sz w:val="30"/>
          <w:szCs w:val="30"/>
        </w:rPr>
        <w:t xml:space="preserve"> </w:t>
      </w:r>
      <w:proofErr w:type="spellStart"/>
      <w:r w:rsidRPr="007505FF">
        <w:rPr>
          <w:rFonts w:ascii="Kruti Dev 010" w:hAnsi="Kruti Dev 010"/>
          <w:b/>
          <w:bCs/>
          <w:sz w:val="30"/>
          <w:szCs w:val="30"/>
        </w:rPr>
        <w:t>nk'kZfud</w:t>
      </w:r>
      <w:proofErr w:type="spellEnd"/>
      <w:r w:rsidRPr="007505FF">
        <w:rPr>
          <w:rFonts w:ascii="Kruti Dev 010" w:hAnsi="Kruti Dev 010"/>
          <w:b/>
          <w:bCs/>
          <w:sz w:val="30"/>
          <w:szCs w:val="30"/>
        </w:rPr>
        <w:t xml:space="preserve"> {</w:t>
      </w:r>
      <w:proofErr w:type="spellStart"/>
      <w:r w:rsidRPr="007505FF">
        <w:rPr>
          <w:rFonts w:ascii="Kruti Dev 010" w:hAnsi="Kruti Dev 010"/>
          <w:b/>
          <w:bCs/>
          <w:sz w:val="30"/>
          <w:szCs w:val="30"/>
        </w:rPr>
        <w:t>ks</w:t>
      </w:r>
      <w:proofErr w:type="spellEnd"/>
      <w:r w:rsidRPr="007505FF">
        <w:rPr>
          <w:rFonts w:ascii="Kruti Dev 010" w:hAnsi="Kruti Dev 010"/>
          <w:b/>
          <w:bCs/>
          <w:sz w:val="30"/>
          <w:szCs w:val="30"/>
        </w:rPr>
        <w:t>=</w:t>
      </w:r>
    </w:p>
    <w:p w14:paraId="0D1E5474" w14:textId="77777777" w:rsidR="00DA7C66" w:rsidRPr="007505FF" w:rsidRDefault="00DA7C66" w:rsidP="00DA7C66">
      <w:pPr>
        <w:jc w:val="both"/>
        <w:rPr>
          <w:rFonts w:ascii="Kruti Dev 010" w:hAnsi="Kruti Dev 010"/>
          <w:sz w:val="30"/>
          <w:szCs w:val="30"/>
        </w:rPr>
      </w:pPr>
      <w:r w:rsidRPr="007505FF">
        <w:rPr>
          <w:rFonts w:ascii="Kruti Dev 010" w:hAnsi="Kruti Dev 010"/>
          <w:sz w:val="30"/>
          <w:szCs w:val="30"/>
        </w:rPr>
        <w:tab/>
      </w:r>
      <w:proofErr w:type="spellStart"/>
      <w:r w:rsidRPr="007505FF">
        <w:rPr>
          <w:rFonts w:ascii="Kruti Dev 010" w:hAnsi="Kruti Dev 010"/>
          <w:sz w:val="30"/>
          <w:szCs w:val="30"/>
        </w:rPr>
        <w:t>osn</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mifu"kn</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Hkkjrh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n'kZu</w:t>
      </w:r>
      <w:proofErr w:type="spellEnd"/>
      <w:r w:rsidRPr="007505FF">
        <w:rPr>
          <w:rFonts w:ascii="Kruti Dev 010" w:hAnsi="Kruti Dev 010"/>
          <w:sz w:val="30"/>
          <w:szCs w:val="30"/>
        </w:rPr>
        <w:t xml:space="preserve">] </w:t>
      </w:r>
      <w:proofErr w:type="spellStart"/>
      <w:proofErr w:type="gramStart"/>
      <w:r w:rsidRPr="007505FF">
        <w:rPr>
          <w:rFonts w:ascii="Kruti Dev 010" w:hAnsi="Kruti Dev 010"/>
          <w:sz w:val="30"/>
          <w:szCs w:val="30"/>
        </w:rPr>
        <w:t>iqjk.k</w:t>
      </w:r>
      <w:proofErr w:type="spellEnd"/>
      <w:proofErr w:type="gramEnd"/>
      <w:r w:rsidRPr="007505FF">
        <w:rPr>
          <w:rFonts w:ascii="Kruti Dev 010" w:hAnsi="Kruti Dev 010"/>
          <w:sz w:val="30"/>
          <w:szCs w:val="30"/>
        </w:rPr>
        <w:t xml:space="preserve">] </w:t>
      </w:r>
      <w:proofErr w:type="spellStart"/>
      <w:r w:rsidRPr="007505FF">
        <w:rPr>
          <w:rFonts w:ascii="Kruti Dev 010" w:hAnsi="Kruti Dev 010"/>
          <w:sz w:val="30"/>
          <w:szCs w:val="30"/>
        </w:rPr>
        <w:t>Le`fr;ka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xhrk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egkHkkjr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jkek</w:t>
      </w:r>
      <w:proofErr w:type="spellEnd"/>
      <w:r w:rsidRPr="007505FF">
        <w:rPr>
          <w:rFonts w:ascii="Kruti Dev 010" w:hAnsi="Kruti Dev 010"/>
          <w:sz w:val="30"/>
          <w:szCs w:val="30"/>
        </w:rPr>
        <w:t xml:space="preserve">;.k] </w:t>
      </w:r>
      <w:proofErr w:type="spellStart"/>
      <w:r w:rsidRPr="007505FF">
        <w:rPr>
          <w:rFonts w:ascii="Kruti Dev 010" w:hAnsi="Kruti Dev 010"/>
          <w:sz w:val="30"/>
          <w:szCs w:val="30"/>
        </w:rPr>
        <w:t>vk;qosZn</w:t>
      </w:r>
      <w:proofErr w:type="spellEnd"/>
      <w:r w:rsidRPr="007505FF">
        <w:rPr>
          <w:rFonts w:ascii="Kruti Dev 010" w:hAnsi="Kruti Dev 010"/>
          <w:sz w:val="30"/>
          <w:szCs w:val="30"/>
        </w:rPr>
        <w:t xml:space="preserve"> dk </w:t>
      </w:r>
      <w:proofErr w:type="spellStart"/>
      <w:r w:rsidRPr="007505FF">
        <w:rPr>
          <w:rFonts w:ascii="Kruti Dev 010" w:hAnsi="Kruti Dev 010"/>
          <w:sz w:val="30"/>
          <w:szCs w:val="30"/>
        </w:rPr>
        <w:t>laf</w:t>
      </w:r>
      <w:proofErr w:type="spellEnd"/>
      <w:r w:rsidRPr="007505FF">
        <w:rPr>
          <w:rFonts w:ascii="Kruti Dev 010" w:hAnsi="Kruti Dev 010"/>
          <w:sz w:val="30"/>
          <w:szCs w:val="30"/>
        </w:rPr>
        <w:t>{</w:t>
      </w:r>
      <w:proofErr w:type="spellStart"/>
      <w:r w:rsidRPr="007505FF">
        <w:rPr>
          <w:rFonts w:ascii="Kruti Dev 010" w:hAnsi="Kruti Dev 010"/>
          <w:sz w:val="30"/>
          <w:szCs w:val="30"/>
        </w:rPr>
        <w:t>kIr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ifjp</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rFkk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muesa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lfgr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lEHkkfor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vuqla</w:t>
      </w:r>
      <w:proofErr w:type="spellEnd"/>
      <w:r w:rsidRPr="007505FF">
        <w:rPr>
          <w:rFonts w:ascii="Kruti Dev 010" w:hAnsi="Kruti Dev 010"/>
          <w:sz w:val="30"/>
          <w:szCs w:val="30"/>
        </w:rPr>
        <w:t>/</w:t>
      </w:r>
      <w:proofErr w:type="spellStart"/>
      <w:r w:rsidRPr="007505FF">
        <w:rPr>
          <w:rFonts w:ascii="Kruti Dev 010" w:hAnsi="Kruti Dev 010"/>
          <w:sz w:val="30"/>
          <w:szCs w:val="30"/>
        </w:rPr>
        <w:t>kku</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ks</w:t>
      </w:r>
      <w:proofErr w:type="spellEnd"/>
      <w:r w:rsidRPr="007505FF">
        <w:rPr>
          <w:rFonts w:ascii="Kruti Dev 010" w:hAnsi="Kruti Dev 010"/>
          <w:sz w:val="30"/>
          <w:szCs w:val="30"/>
        </w:rPr>
        <w:t>=A</w:t>
      </w:r>
    </w:p>
    <w:p w14:paraId="5F9A99EA" w14:textId="77777777" w:rsidR="00DA7C66" w:rsidRPr="007505FF" w:rsidRDefault="00DA7C66" w:rsidP="00DA7C66">
      <w:pPr>
        <w:jc w:val="both"/>
        <w:rPr>
          <w:rFonts w:ascii="Kruti Dev 010" w:hAnsi="Kruti Dev 010"/>
          <w:sz w:val="30"/>
          <w:szCs w:val="30"/>
        </w:rPr>
      </w:pPr>
      <w:r w:rsidRPr="007505FF">
        <w:rPr>
          <w:rFonts w:ascii="Kruti Dev 010" w:hAnsi="Kruti Dev 010"/>
          <w:sz w:val="30"/>
          <w:szCs w:val="30"/>
        </w:rPr>
        <w:tab/>
      </w:r>
      <w:r w:rsidRPr="007505FF">
        <w:rPr>
          <w:rFonts w:ascii="Kruti Dev 010" w:hAnsi="Kruti Dev 010"/>
          <w:sz w:val="30"/>
          <w:szCs w:val="30"/>
        </w:rPr>
        <w:tab/>
      </w:r>
      <w:r w:rsidRPr="007505FF">
        <w:rPr>
          <w:rFonts w:ascii="Kruti Dev 010" w:hAnsi="Kruti Dev 010"/>
          <w:sz w:val="30"/>
          <w:szCs w:val="30"/>
        </w:rPr>
        <w:tab/>
      </w:r>
      <w:r w:rsidRPr="007505FF">
        <w:rPr>
          <w:rFonts w:ascii="Kruti Dev 010" w:hAnsi="Kruti Dev 010"/>
          <w:sz w:val="30"/>
          <w:szCs w:val="30"/>
        </w:rPr>
        <w:tab/>
      </w:r>
      <w:r w:rsidRPr="007505FF">
        <w:rPr>
          <w:rFonts w:ascii="Kruti Dev 010" w:hAnsi="Kruti Dev 010"/>
          <w:sz w:val="30"/>
          <w:szCs w:val="30"/>
        </w:rPr>
        <w:tab/>
      </w:r>
    </w:p>
    <w:p w14:paraId="490F938E" w14:textId="77777777" w:rsidR="00DA7C66" w:rsidRPr="007505FF" w:rsidRDefault="00DA7C66" w:rsidP="00DA7C66">
      <w:pPr>
        <w:jc w:val="both"/>
        <w:rPr>
          <w:rFonts w:ascii="Kruti Dev 010" w:hAnsi="Kruti Dev 010"/>
          <w:b/>
          <w:bCs/>
          <w:sz w:val="30"/>
          <w:szCs w:val="30"/>
        </w:rPr>
      </w:pPr>
      <w:proofErr w:type="spellStart"/>
      <w:r w:rsidRPr="007505FF">
        <w:rPr>
          <w:rFonts w:ascii="Kruti Dev 010" w:hAnsi="Kruti Dev 010"/>
          <w:b/>
          <w:bCs/>
          <w:sz w:val="30"/>
          <w:szCs w:val="30"/>
          <w:u w:val="single"/>
        </w:rPr>
        <w:t>bdkbZ</w:t>
      </w:r>
      <w:proofErr w:type="spellEnd"/>
      <w:r w:rsidRPr="007505FF">
        <w:rPr>
          <w:rFonts w:ascii="Kruti Dev 010" w:hAnsi="Kruti Dev 010"/>
          <w:b/>
          <w:bCs/>
          <w:sz w:val="30"/>
          <w:szCs w:val="30"/>
          <w:u w:val="single"/>
        </w:rPr>
        <w:t xml:space="preserve"> &amp;2 </w:t>
      </w:r>
      <w:proofErr w:type="spellStart"/>
      <w:proofErr w:type="gramStart"/>
      <w:r w:rsidRPr="007505FF">
        <w:rPr>
          <w:rFonts w:ascii="Kruti Dev 010" w:hAnsi="Kruti Dev 010"/>
          <w:b/>
          <w:bCs/>
          <w:sz w:val="30"/>
          <w:szCs w:val="30"/>
        </w:rPr>
        <w:t>lkfgR;dh</w:t>
      </w:r>
      <w:proofErr w:type="spellEnd"/>
      <w:proofErr w:type="gramEnd"/>
      <w:r w:rsidRPr="007505FF">
        <w:rPr>
          <w:rFonts w:ascii="Kruti Dev 010" w:hAnsi="Kruti Dev 010"/>
          <w:b/>
          <w:bCs/>
          <w:sz w:val="30"/>
          <w:szCs w:val="30"/>
        </w:rPr>
        <w:t>; {</w:t>
      </w:r>
      <w:proofErr w:type="spellStart"/>
      <w:r w:rsidRPr="007505FF">
        <w:rPr>
          <w:rFonts w:ascii="Kruti Dev 010" w:hAnsi="Kruti Dev 010"/>
          <w:b/>
          <w:bCs/>
          <w:sz w:val="30"/>
          <w:szCs w:val="30"/>
        </w:rPr>
        <w:t>ks</w:t>
      </w:r>
      <w:proofErr w:type="spellEnd"/>
      <w:r w:rsidRPr="007505FF">
        <w:rPr>
          <w:rFonts w:ascii="Kruti Dev 010" w:hAnsi="Kruti Dev 010"/>
          <w:b/>
          <w:bCs/>
          <w:sz w:val="30"/>
          <w:szCs w:val="30"/>
        </w:rPr>
        <w:t>=</w:t>
      </w:r>
    </w:p>
    <w:p w14:paraId="759C777D" w14:textId="77777777" w:rsidR="00DA7C66" w:rsidRPr="007505FF" w:rsidRDefault="00DA7C66" w:rsidP="00DA7C66">
      <w:pPr>
        <w:jc w:val="both"/>
        <w:rPr>
          <w:rFonts w:ascii="Kruti Dev 010" w:hAnsi="Kruti Dev 010"/>
          <w:sz w:val="30"/>
          <w:szCs w:val="30"/>
        </w:rPr>
      </w:pPr>
      <w:r w:rsidRPr="007505FF">
        <w:rPr>
          <w:rFonts w:ascii="Kruti Dev 010" w:hAnsi="Kruti Dev 010"/>
          <w:sz w:val="30"/>
          <w:szCs w:val="30"/>
        </w:rPr>
        <w:tab/>
      </w:r>
      <w:proofErr w:type="spellStart"/>
      <w:proofErr w:type="gramStart"/>
      <w:r w:rsidRPr="007505FF">
        <w:rPr>
          <w:rFonts w:ascii="Kruti Dev 010" w:hAnsi="Kruti Dev 010"/>
          <w:sz w:val="30"/>
          <w:szCs w:val="30"/>
        </w:rPr>
        <w:t>Ikkraty;ksxlw</w:t>
      </w:r>
      <w:proofErr w:type="spellEnd"/>
      <w:proofErr w:type="gramEnd"/>
      <w:r w:rsidRPr="007505FF">
        <w:rPr>
          <w:rFonts w:ascii="Kruti Dev 010" w:hAnsi="Kruti Dev 010"/>
          <w:sz w:val="30"/>
          <w:szCs w:val="30"/>
        </w:rPr>
        <w:t xml:space="preserve">=] </w:t>
      </w:r>
      <w:proofErr w:type="spellStart"/>
      <w:r w:rsidRPr="007505FF">
        <w:rPr>
          <w:rFonts w:ascii="Kruti Dev 010" w:hAnsi="Kruti Dev 010"/>
          <w:sz w:val="30"/>
          <w:szCs w:val="30"/>
        </w:rPr>
        <w:t>gBiznhfidk</w:t>
      </w:r>
      <w:proofErr w:type="spellEnd"/>
      <w:r w:rsidRPr="007505FF">
        <w:rPr>
          <w:rFonts w:ascii="Kruti Dev 010" w:hAnsi="Kruti Dev 010"/>
          <w:sz w:val="30"/>
          <w:szCs w:val="30"/>
        </w:rPr>
        <w:t>] ?</w:t>
      </w:r>
      <w:proofErr w:type="spellStart"/>
      <w:r w:rsidRPr="007505FF">
        <w:rPr>
          <w:rFonts w:ascii="Kruti Dev 010" w:hAnsi="Kruti Dev 010"/>
          <w:sz w:val="30"/>
          <w:szCs w:val="30"/>
        </w:rPr>
        <w:t>ksj.M</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lafgrk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Lokeh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pj.knkl</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d`r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HkfDrlkxjkfn</w:t>
      </w:r>
      <w:proofErr w:type="spellEnd"/>
      <w:r w:rsidRPr="007505FF">
        <w:rPr>
          <w:rFonts w:ascii="Kruti Dev 010" w:hAnsi="Kruti Dev 010"/>
          <w:sz w:val="30"/>
          <w:szCs w:val="30"/>
        </w:rPr>
        <w:t xml:space="preserve"> ¼v"Vkax;ksx½] </w:t>
      </w:r>
      <w:proofErr w:type="spellStart"/>
      <w:r w:rsidRPr="007505FF">
        <w:rPr>
          <w:rFonts w:ascii="Kruti Dev 010" w:hAnsi="Kruti Dev 010"/>
          <w:sz w:val="30"/>
          <w:szCs w:val="30"/>
        </w:rPr>
        <w:t>f'koLojksn</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of'k"B</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lafgrk</w:t>
      </w:r>
      <w:proofErr w:type="spellEnd"/>
      <w:r w:rsidRPr="007505FF">
        <w:rPr>
          <w:rFonts w:ascii="Kruti Dev 010" w:hAnsi="Kruti Dev 010"/>
          <w:sz w:val="30"/>
          <w:szCs w:val="30"/>
        </w:rPr>
        <w:t>]</w:t>
      </w:r>
      <w:proofErr w:type="spellStart"/>
      <w:r w:rsidRPr="007505FF">
        <w:rPr>
          <w:rFonts w:ascii="Kruti Dev 010" w:hAnsi="Kruti Dev 010"/>
          <w:sz w:val="30"/>
          <w:szCs w:val="30"/>
        </w:rPr>
        <w:t>f”ko</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lafgrk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oa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xksj</w:t>
      </w:r>
      <w:proofErr w:type="spellEnd"/>
      <w:r w:rsidRPr="007505FF">
        <w:rPr>
          <w:rFonts w:ascii="Kruti Dev 010" w:hAnsi="Kruti Dev 010"/>
          <w:sz w:val="30"/>
          <w:szCs w:val="30"/>
        </w:rPr>
        <w:t xml:space="preserve">{k </w:t>
      </w:r>
      <w:proofErr w:type="spellStart"/>
      <w:r w:rsidRPr="007505FF">
        <w:rPr>
          <w:rFonts w:ascii="Kruti Dev 010" w:hAnsi="Kruti Dev 010"/>
          <w:sz w:val="30"/>
          <w:szCs w:val="30"/>
        </w:rPr>
        <w:t>lafgrk</w:t>
      </w:r>
      <w:proofErr w:type="spellEnd"/>
      <w:r w:rsidRPr="007505FF">
        <w:rPr>
          <w:rFonts w:ascii="Kruti Dev 010" w:hAnsi="Kruti Dev 010"/>
          <w:sz w:val="30"/>
          <w:szCs w:val="30"/>
        </w:rPr>
        <w:t xml:space="preserve"> dk </w:t>
      </w:r>
      <w:proofErr w:type="spellStart"/>
      <w:r w:rsidRPr="007505FF">
        <w:rPr>
          <w:rFonts w:ascii="Kruti Dev 010" w:hAnsi="Kruti Dev 010"/>
          <w:sz w:val="30"/>
          <w:szCs w:val="30"/>
        </w:rPr>
        <w:t>laf</w:t>
      </w:r>
      <w:proofErr w:type="spellEnd"/>
      <w:r w:rsidRPr="007505FF">
        <w:rPr>
          <w:rFonts w:ascii="Kruti Dev 010" w:hAnsi="Kruti Dev 010"/>
          <w:sz w:val="30"/>
          <w:szCs w:val="30"/>
        </w:rPr>
        <w:t>{</w:t>
      </w:r>
      <w:proofErr w:type="spellStart"/>
      <w:r w:rsidRPr="007505FF">
        <w:rPr>
          <w:rFonts w:ascii="Kruti Dev 010" w:hAnsi="Kruti Dev 010"/>
          <w:sz w:val="30"/>
          <w:szCs w:val="30"/>
        </w:rPr>
        <w:t>kIr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ifjp</w:t>
      </w:r>
      <w:proofErr w:type="spellEnd"/>
      <w:r w:rsidRPr="007505FF">
        <w:rPr>
          <w:rFonts w:ascii="Kruti Dev 010" w:hAnsi="Kruti Dev 010"/>
          <w:sz w:val="30"/>
          <w:szCs w:val="30"/>
        </w:rPr>
        <w:t>; ,</w:t>
      </w:r>
      <w:proofErr w:type="spellStart"/>
      <w:r w:rsidRPr="007505FF">
        <w:rPr>
          <w:rFonts w:ascii="Kruti Dev 010" w:hAnsi="Kruti Dev 010"/>
          <w:sz w:val="30"/>
          <w:szCs w:val="30"/>
        </w:rPr>
        <w:t>oa</w:t>
      </w:r>
      <w:proofErr w:type="spellEnd"/>
      <w:r w:rsidRPr="007505FF">
        <w:rPr>
          <w:rFonts w:ascii="Kruti Dev 010" w:hAnsi="Kruti Dev 010"/>
          <w:sz w:val="30"/>
          <w:szCs w:val="30"/>
        </w:rPr>
        <w:t xml:space="preserve"> buds </w:t>
      </w:r>
      <w:proofErr w:type="spellStart"/>
      <w:r w:rsidRPr="007505FF">
        <w:rPr>
          <w:rFonts w:ascii="Kruti Dev 010" w:hAnsi="Kruti Dev 010"/>
          <w:sz w:val="30"/>
          <w:szCs w:val="30"/>
        </w:rPr>
        <w:t>laHkkfor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vuqla</w:t>
      </w:r>
      <w:proofErr w:type="spellEnd"/>
      <w:r w:rsidRPr="007505FF">
        <w:rPr>
          <w:rFonts w:ascii="Kruti Dev 010" w:hAnsi="Kruti Dev 010"/>
          <w:sz w:val="30"/>
          <w:szCs w:val="30"/>
        </w:rPr>
        <w:t>/</w:t>
      </w:r>
      <w:proofErr w:type="spellStart"/>
      <w:r w:rsidRPr="007505FF">
        <w:rPr>
          <w:rFonts w:ascii="Kruti Dev 010" w:hAnsi="Kruti Dev 010"/>
          <w:sz w:val="30"/>
          <w:szCs w:val="30"/>
        </w:rPr>
        <w:t>kku</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ks</w:t>
      </w:r>
      <w:proofErr w:type="spellEnd"/>
      <w:r w:rsidRPr="007505FF">
        <w:rPr>
          <w:rFonts w:ascii="Kruti Dev 010" w:hAnsi="Kruti Dev 010"/>
          <w:sz w:val="30"/>
          <w:szCs w:val="30"/>
        </w:rPr>
        <w:t>=A</w:t>
      </w:r>
    </w:p>
    <w:p w14:paraId="0EA0EC80" w14:textId="77777777" w:rsidR="00DA7C66" w:rsidRPr="007505FF" w:rsidRDefault="00DA7C66" w:rsidP="00DA7C66">
      <w:pPr>
        <w:jc w:val="both"/>
        <w:rPr>
          <w:rFonts w:ascii="Kruti Dev 010" w:hAnsi="Kruti Dev 010"/>
          <w:sz w:val="30"/>
          <w:szCs w:val="30"/>
          <w:u w:val="single"/>
        </w:rPr>
      </w:pPr>
    </w:p>
    <w:p w14:paraId="4E9DA82A" w14:textId="77777777" w:rsidR="00DA7C66" w:rsidRPr="007505FF" w:rsidRDefault="00DA7C66" w:rsidP="00DA7C66">
      <w:pPr>
        <w:jc w:val="both"/>
        <w:rPr>
          <w:rFonts w:ascii="Kruti Dev 010" w:hAnsi="Kruti Dev 010"/>
          <w:b/>
          <w:bCs/>
          <w:sz w:val="30"/>
          <w:szCs w:val="30"/>
        </w:rPr>
      </w:pPr>
      <w:proofErr w:type="spellStart"/>
      <w:r w:rsidRPr="007505FF">
        <w:rPr>
          <w:rFonts w:ascii="Kruti Dev 010" w:hAnsi="Kruti Dev 010"/>
          <w:b/>
          <w:bCs/>
          <w:sz w:val="30"/>
          <w:szCs w:val="30"/>
          <w:u w:val="single"/>
        </w:rPr>
        <w:t>bdkbZ</w:t>
      </w:r>
      <w:proofErr w:type="spellEnd"/>
      <w:r w:rsidRPr="007505FF">
        <w:rPr>
          <w:rFonts w:ascii="Kruti Dev 010" w:hAnsi="Kruti Dev 010"/>
          <w:b/>
          <w:bCs/>
          <w:sz w:val="30"/>
          <w:szCs w:val="30"/>
          <w:u w:val="single"/>
        </w:rPr>
        <w:t xml:space="preserve"> &amp;3</w:t>
      </w:r>
      <w:r w:rsidRPr="007505FF">
        <w:rPr>
          <w:rFonts w:ascii="Kruti Dev 010" w:hAnsi="Kruti Dev 010"/>
          <w:b/>
          <w:bCs/>
          <w:sz w:val="30"/>
          <w:szCs w:val="30"/>
        </w:rPr>
        <w:t xml:space="preserve"> </w:t>
      </w:r>
      <w:proofErr w:type="gramStart"/>
      <w:r w:rsidRPr="007505FF">
        <w:rPr>
          <w:rFonts w:ascii="Kruti Dev 010" w:hAnsi="Kruti Dev 010"/>
          <w:b/>
          <w:bCs/>
          <w:sz w:val="30"/>
          <w:szCs w:val="30"/>
        </w:rPr>
        <w:t>larks ,</w:t>
      </w:r>
      <w:proofErr w:type="spellStart"/>
      <w:r w:rsidRPr="007505FF">
        <w:rPr>
          <w:rFonts w:ascii="Kruti Dev 010" w:hAnsi="Kruti Dev 010"/>
          <w:b/>
          <w:bCs/>
          <w:sz w:val="30"/>
          <w:szCs w:val="30"/>
        </w:rPr>
        <w:t>oa</w:t>
      </w:r>
      <w:proofErr w:type="spellEnd"/>
      <w:proofErr w:type="gramEnd"/>
      <w:r w:rsidRPr="007505FF">
        <w:rPr>
          <w:rFonts w:ascii="Kruti Dev 010" w:hAnsi="Kruti Dev 010"/>
          <w:b/>
          <w:bCs/>
          <w:sz w:val="30"/>
          <w:szCs w:val="30"/>
        </w:rPr>
        <w:t xml:space="preserve"> ;</w:t>
      </w:r>
      <w:proofErr w:type="spellStart"/>
      <w:r w:rsidRPr="007505FF">
        <w:rPr>
          <w:rFonts w:ascii="Kruti Dev 010" w:hAnsi="Kruti Dev 010"/>
          <w:b/>
          <w:bCs/>
          <w:sz w:val="30"/>
          <w:szCs w:val="30"/>
        </w:rPr>
        <w:t>ksxhtuksa</w:t>
      </w:r>
      <w:proofErr w:type="spellEnd"/>
      <w:r w:rsidRPr="007505FF">
        <w:rPr>
          <w:rFonts w:ascii="Kruti Dev 010" w:hAnsi="Kruti Dev 010"/>
          <w:b/>
          <w:bCs/>
          <w:sz w:val="30"/>
          <w:szCs w:val="30"/>
        </w:rPr>
        <w:t xml:space="preserve"> dk </w:t>
      </w:r>
      <w:proofErr w:type="spellStart"/>
      <w:r w:rsidRPr="007505FF">
        <w:rPr>
          <w:rFonts w:ascii="Kruti Dev 010" w:hAnsi="Kruti Dev 010"/>
          <w:b/>
          <w:bCs/>
          <w:sz w:val="30"/>
          <w:szCs w:val="30"/>
        </w:rPr>
        <w:t>ifjp</w:t>
      </w:r>
      <w:proofErr w:type="spellEnd"/>
      <w:r w:rsidRPr="007505FF">
        <w:rPr>
          <w:rFonts w:ascii="Kruti Dev 010" w:hAnsi="Kruti Dev 010"/>
          <w:b/>
          <w:bCs/>
          <w:sz w:val="30"/>
          <w:szCs w:val="30"/>
        </w:rPr>
        <w:t>; o ;</w:t>
      </w:r>
      <w:proofErr w:type="spellStart"/>
      <w:r w:rsidRPr="007505FF">
        <w:rPr>
          <w:rFonts w:ascii="Kruti Dev 010" w:hAnsi="Kruti Dev 010"/>
          <w:b/>
          <w:bCs/>
          <w:sz w:val="30"/>
          <w:szCs w:val="30"/>
        </w:rPr>
        <w:t>ksx</w:t>
      </w:r>
      <w:proofErr w:type="spellEnd"/>
      <w:r w:rsidRPr="007505FF">
        <w:rPr>
          <w:rFonts w:ascii="Kruti Dev 010" w:hAnsi="Kruti Dev 010"/>
          <w:b/>
          <w:bCs/>
          <w:sz w:val="30"/>
          <w:szCs w:val="30"/>
        </w:rPr>
        <w:t xml:space="preserve"> ds {</w:t>
      </w:r>
      <w:proofErr w:type="spellStart"/>
      <w:r w:rsidRPr="007505FF">
        <w:rPr>
          <w:rFonts w:ascii="Kruti Dev 010" w:hAnsi="Kruti Dev 010"/>
          <w:b/>
          <w:bCs/>
          <w:sz w:val="30"/>
          <w:szCs w:val="30"/>
        </w:rPr>
        <w:t>ks</w:t>
      </w:r>
      <w:proofErr w:type="spellEnd"/>
      <w:r w:rsidRPr="007505FF">
        <w:rPr>
          <w:rFonts w:ascii="Kruti Dev 010" w:hAnsi="Kruti Dev 010"/>
          <w:b/>
          <w:bCs/>
          <w:sz w:val="30"/>
          <w:szCs w:val="30"/>
        </w:rPr>
        <w:t xml:space="preserve">= </w:t>
      </w:r>
      <w:proofErr w:type="spellStart"/>
      <w:r w:rsidRPr="007505FF">
        <w:rPr>
          <w:rFonts w:ascii="Kruti Dev 010" w:hAnsi="Kruti Dev 010"/>
          <w:b/>
          <w:bCs/>
          <w:sz w:val="30"/>
          <w:szCs w:val="30"/>
        </w:rPr>
        <w:t>esa</w:t>
      </w:r>
      <w:proofErr w:type="spellEnd"/>
      <w:r w:rsidRPr="007505FF">
        <w:rPr>
          <w:rFonts w:ascii="Kruti Dev 010" w:hAnsi="Kruti Dev 010"/>
          <w:b/>
          <w:bCs/>
          <w:sz w:val="30"/>
          <w:szCs w:val="30"/>
        </w:rPr>
        <w:t xml:space="preserve"> ;</w:t>
      </w:r>
      <w:proofErr w:type="spellStart"/>
      <w:r w:rsidRPr="007505FF">
        <w:rPr>
          <w:rFonts w:ascii="Kruti Dev 010" w:hAnsi="Kruti Dev 010"/>
          <w:b/>
          <w:bCs/>
          <w:sz w:val="30"/>
          <w:szCs w:val="30"/>
        </w:rPr>
        <w:t>ksxnku</w:t>
      </w:r>
      <w:proofErr w:type="spellEnd"/>
    </w:p>
    <w:p w14:paraId="11493FE8" w14:textId="77777777" w:rsidR="00DA7C66" w:rsidRPr="007505FF" w:rsidRDefault="00DA7C66" w:rsidP="00DA7C66">
      <w:pPr>
        <w:jc w:val="both"/>
        <w:rPr>
          <w:rFonts w:ascii="Kruti Dev 010" w:hAnsi="Kruti Dev 010"/>
          <w:sz w:val="30"/>
          <w:szCs w:val="30"/>
        </w:rPr>
      </w:pPr>
      <w:r w:rsidRPr="007505FF">
        <w:rPr>
          <w:rFonts w:ascii="Kruti Dev 010" w:hAnsi="Kruti Dev 010"/>
          <w:sz w:val="30"/>
          <w:szCs w:val="30"/>
        </w:rPr>
        <w:tab/>
        <w:t xml:space="preserve">lar </w:t>
      </w:r>
      <w:proofErr w:type="spellStart"/>
      <w:r w:rsidRPr="007505FF">
        <w:rPr>
          <w:rFonts w:ascii="Kruti Dev 010" w:hAnsi="Kruti Dev 010"/>
          <w:sz w:val="30"/>
          <w:szCs w:val="30"/>
        </w:rPr>
        <w:t>dchj</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rqylhnkl</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Lokeh</w:t>
      </w:r>
      <w:proofErr w:type="spellEnd"/>
      <w:r w:rsidRPr="007505FF">
        <w:rPr>
          <w:rFonts w:ascii="Kruti Dev 010" w:hAnsi="Kruti Dev 010"/>
          <w:sz w:val="30"/>
          <w:szCs w:val="30"/>
        </w:rPr>
        <w:t xml:space="preserve"> </w:t>
      </w:r>
      <w:proofErr w:type="spellStart"/>
      <w:proofErr w:type="gramStart"/>
      <w:r w:rsidRPr="007505FF">
        <w:rPr>
          <w:rFonts w:ascii="Kruti Dev 010" w:hAnsi="Kruti Dev 010"/>
          <w:sz w:val="30"/>
          <w:szCs w:val="30"/>
        </w:rPr>
        <w:t>pj.knkl</w:t>
      </w:r>
      <w:proofErr w:type="spellEnd"/>
      <w:proofErr w:type="gramEnd"/>
      <w:r w:rsidRPr="007505FF">
        <w:rPr>
          <w:rFonts w:ascii="Kruti Dev 010" w:hAnsi="Kruti Dev 010"/>
          <w:sz w:val="30"/>
          <w:szCs w:val="30"/>
        </w:rPr>
        <w:t xml:space="preserve">] </w:t>
      </w:r>
      <w:proofErr w:type="spellStart"/>
      <w:r w:rsidRPr="007505FF">
        <w:rPr>
          <w:rFonts w:ascii="Kruti Dev 010" w:hAnsi="Kruti Dev 010"/>
          <w:sz w:val="30"/>
          <w:szCs w:val="30"/>
        </w:rPr>
        <w:t>Lokeh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n;kuUn</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ljLorh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Jh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vjfoUn</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Lokeh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foosdkUkUn</w:t>
      </w:r>
      <w:proofErr w:type="spellEnd"/>
      <w:r w:rsidRPr="007505FF">
        <w:rPr>
          <w:rFonts w:ascii="Kruti Dev 010" w:hAnsi="Kruti Dev 010"/>
          <w:sz w:val="30"/>
          <w:szCs w:val="30"/>
        </w:rPr>
        <w:t>]</w:t>
      </w:r>
      <w:proofErr w:type="spellStart"/>
      <w:r w:rsidRPr="007505FF">
        <w:rPr>
          <w:rFonts w:ascii="Kruti Dev 010" w:hAnsi="Kruti Dev 010"/>
          <w:sz w:val="30"/>
          <w:szCs w:val="30"/>
        </w:rPr>
        <w:t>egf’kZ</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je.k</w:t>
      </w:r>
      <w:proofErr w:type="spellEnd"/>
      <w:r w:rsidRPr="007505FF">
        <w:rPr>
          <w:rFonts w:ascii="Kruti Dev 010" w:hAnsi="Kruti Dev 010"/>
          <w:sz w:val="30"/>
          <w:szCs w:val="30"/>
        </w:rPr>
        <w:t>]”;</w:t>
      </w:r>
      <w:proofErr w:type="spellStart"/>
      <w:r w:rsidRPr="007505FF">
        <w:rPr>
          <w:rFonts w:ascii="Kruti Dev 010" w:hAnsi="Kruti Dev 010"/>
          <w:sz w:val="30"/>
          <w:szCs w:val="30"/>
        </w:rPr>
        <w:t>kekpj.k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ykfgMh</w:t>
      </w:r>
      <w:proofErr w:type="spellEnd"/>
      <w:r w:rsidRPr="007505FF">
        <w:rPr>
          <w:rFonts w:ascii="Kruti Dev 010" w:hAnsi="Kruti Dev 010"/>
          <w:sz w:val="30"/>
          <w:szCs w:val="30"/>
        </w:rPr>
        <w:t>]</w:t>
      </w:r>
      <w:proofErr w:type="spellStart"/>
      <w:r w:rsidRPr="007505FF">
        <w:rPr>
          <w:rFonts w:ascii="Kruti Dev 010" w:hAnsi="Kruti Dev 010"/>
          <w:sz w:val="30"/>
          <w:szCs w:val="30"/>
        </w:rPr>
        <w:t>uhc</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djksyh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ckck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f”kjMh</w:t>
      </w:r>
      <w:proofErr w:type="spellEnd"/>
      <w:r w:rsidRPr="007505FF">
        <w:rPr>
          <w:rFonts w:ascii="Kruti Dev 010" w:hAnsi="Kruti Dev 010"/>
          <w:sz w:val="30"/>
          <w:szCs w:val="30"/>
        </w:rPr>
        <w:t xml:space="preserve"> ds </w:t>
      </w:r>
      <w:proofErr w:type="spellStart"/>
      <w:r w:rsidRPr="007505FF">
        <w:rPr>
          <w:rFonts w:ascii="Kruti Dev 010" w:hAnsi="Kruti Dev 010"/>
          <w:sz w:val="30"/>
          <w:szCs w:val="30"/>
        </w:rPr>
        <w:t>lkbZ</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ckck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Lokeh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f'kokUkUn</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ljLorh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Lokeh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lR;kUkUn</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ljLorh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Lokeh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dqoY;kuan</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Jhjke</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kekZ</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vkpk;Z</w:t>
      </w:r>
      <w:proofErr w:type="spellEnd"/>
      <w:r w:rsidRPr="007505FF">
        <w:rPr>
          <w:rFonts w:ascii="Kruti Dev 010" w:hAnsi="Kruti Dev 010"/>
          <w:sz w:val="30"/>
          <w:szCs w:val="30"/>
        </w:rPr>
        <w:t xml:space="preserve"> dk </w:t>
      </w:r>
      <w:proofErr w:type="spellStart"/>
      <w:r w:rsidRPr="007505FF">
        <w:rPr>
          <w:rFonts w:ascii="Kruti Dev 010" w:hAnsi="Kruti Dev 010"/>
          <w:sz w:val="30"/>
          <w:szCs w:val="30"/>
        </w:rPr>
        <w:t>laf</w:t>
      </w:r>
      <w:proofErr w:type="spellEnd"/>
      <w:r w:rsidRPr="007505FF">
        <w:rPr>
          <w:rFonts w:ascii="Kruti Dev 010" w:hAnsi="Kruti Dev 010"/>
          <w:sz w:val="30"/>
          <w:szCs w:val="30"/>
        </w:rPr>
        <w:t>{</w:t>
      </w:r>
      <w:proofErr w:type="spellStart"/>
      <w:r w:rsidRPr="007505FF">
        <w:rPr>
          <w:rFonts w:ascii="Kruti Dev 010" w:hAnsi="Kruti Dev 010"/>
          <w:sz w:val="30"/>
          <w:szCs w:val="30"/>
        </w:rPr>
        <w:t>kIr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ifjp</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rFkk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ksx</w:t>
      </w:r>
      <w:proofErr w:type="spellEnd"/>
      <w:r w:rsidRPr="007505FF">
        <w:rPr>
          <w:rFonts w:ascii="Kruti Dev 010" w:hAnsi="Kruti Dev 010"/>
          <w:sz w:val="30"/>
          <w:szCs w:val="30"/>
        </w:rPr>
        <w:t xml:space="preserve"> ds {</w:t>
      </w:r>
      <w:proofErr w:type="spellStart"/>
      <w:r w:rsidRPr="007505FF">
        <w:rPr>
          <w:rFonts w:ascii="Kruti Dev 010" w:hAnsi="Kruti Dev 010"/>
          <w:sz w:val="30"/>
          <w:szCs w:val="30"/>
        </w:rPr>
        <w:t>ks</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esa</w:t>
      </w:r>
      <w:proofErr w:type="spellEnd"/>
      <w:r w:rsidRPr="007505FF">
        <w:rPr>
          <w:rFonts w:ascii="Kruti Dev 010" w:hAnsi="Kruti Dev 010"/>
          <w:sz w:val="30"/>
          <w:szCs w:val="30"/>
        </w:rPr>
        <w:t xml:space="preserve"> muds ;</w:t>
      </w:r>
      <w:proofErr w:type="spellStart"/>
      <w:r w:rsidRPr="007505FF">
        <w:rPr>
          <w:rFonts w:ascii="Kruti Dev 010" w:hAnsi="Kruti Dev 010"/>
          <w:sz w:val="30"/>
          <w:szCs w:val="30"/>
        </w:rPr>
        <w:t>ksxnku</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lEcfU</w:t>
      </w:r>
      <w:proofErr w:type="spellEnd"/>
      <w:r w:rsidRPr="007505FF">
        <w:rPr>
          <w:rFonts w:ascii="Kruti Dev 010" w:hAnsi="Kruti Dev 010"/>
          <w:sz w:val="30"/>
          <w:szCs w:val="30"/>
        </w:rPr>
        <w:t>/</w:t>
      </w:r>
      <w:proofErr w:type="spellStart"/>
      <w:r w:rsidRPr="007505FF">
        <w:rPr>
          <w:rFonts w:ascii="Kruti Dev 010" w:hAnsi="Kruti Dev 010"/>
          <w:sz w:val="30"/>
          <w:szCs w:val="30"/>
        </w:rPr>
        <w:t>kr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lEHkkfor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vuqla</w:t>
      </w:r>
      <w:proofErr w:type="spellEnd"/>
      <w:r w:rsidRPr="007505FF">
        <w:rPr>
          <w:rFonts w:ascii="Kruti Dev 010" w:hAnsi="Kruti Dev 010"/>
          <w:sz w:val="30"/>
          <w:szCs w:val="30"/>
        </w:rPr>
        <w:t>/</w:t>
      </w:r>
      <w:proofErr w:type="spellStart"/>
      <w:r w:rsidRPr="007505FF">
        <w:rPr>
          <w:rFonts w:ascii="Kruti Dev 010" w:hAnsi="Kruti Dev 010"/>
          <w:sz w:val="30"/>
          <w:szCs w:val="30"/>
        </w:rPr>
        <w:t>kkuh</w:t>
      </w:r>
      <w:proofErr w:type="spellEnd"/>
      <w:r w:rsidRPr="007505FF">
        <w:rPr>
          <w:rFonts w:ascii="Kruti Dev 010" w:hAnsi="Kruti Dev 010"/>
          <w:sz w:val="30"/>
          <w:szCs w:val="30"/>
        </w:rPr>
        <w:t>; {</w:t>
      </w:r>
      <w:proofErr w:type="spellStart"/>
      <w:r w:rsidRPr="007505FF">
        <w:rPr>
          <w:rFonts w:ascii="Kruti Dev 010" w:hAnsi="Kruti Dev 010"/>
          <w:sz w:val="30"/>
          <w:szCs w:val="30"/>
        </w:rPr>
        <w:t>ks</w:t>
      </w:r>
      <w:proofErr w:type="spellEnd"/>
      <w:r w:rsidRPr="007505FF">
        <w:rPr>
          <w:rFonts w:ascii="Kruti Dev 010" w:hAnsi="Kruti Dev 010"/>
          <w:sz w:val="30"/>
          <w:szCs w:val="30"/>
        </w:rPr>
        <w:t>=A</w:t>
      </w:r>
    </w:p>
    <w:p w14:paraId="4225694B" w14:textId="77777777" w:rsidR="00EE67C9" w:rsidRPr="007505FF" w:rsidRDefault="00EE67C9" w:rsidP="00EA2B74">
      <w:pPr>
        <w:tabs>
          <w:tab w:val="left" w:pos="1134"/>
        </w:tabs>
        <w:spacing w:line="360" w:lineRule="auto"/>
        <w:jc w:val="both"/>
        <w:rPr>
          <w:b/>
          <w:bCs/>
          <w:sz w:val="28"/>
        </w:rPr>
      </w:pPr>
    </w:p>
    <w:p w14:paraId="30453D0F" w14:textId="77777777" w:rsidR="00DA7C66" w:rsidRPr="007505FF" w:rsidRDefault="00DA7C66" w:rsidP="00DA7C66">
      <w:pPr>
        <w:spacing w:line="360" w:lineRule="auto"/>
        <w:jc w:val="both"/>
        <w:rPr>
          <w:rFonts w:ascii="Times New Roman" w:hAnsi="Times New Roman" w:cs="Times New Roman"/>
          <w:b/>
          <w:bCs/>
          <w:sz w:val="28"/>
        </w:rPr>
      </w:pPr>
      <w:r w:rsidRPr="007505FF">
        <w:rPr>
          <w:rFonts w:ascii="Times New Roman" w:hAnsi="Times New Roman" w:cs="Times New Roman"/>
          <w:b/>
          <w:bCs/>
          <w:sz w:val="28"/>
        </w:rPr>
        <w:t xml:space="preserve">Module V: Emerging Trends and </w:t>
      </w:r>
      <w:proofErr w:type="spellStart"/>
      <w:r w:rsidRPr="007505FF">
        <w:rPr>
          <w:rFonts w:ascii="Times New Roman" w:hAnsi="Times New Roman" w:cs="Times New Roman"/>
          <w:b/>
          <w:bCs/>
          <w:sz w:val="28"/>
        </w:rPr>
        <w:t>MajorThrust</w:t>
      </w:r>
      <w:proofErr w:type="spellEnd"/>
      <w:r w:rsidRPr="007505FF">
        <w:rPr>
          <w:rFonts w:ascii="Times New Roman" w:hAnsi="Times New Roman" w:cs="Times New Roman"/>
          <w:b/>
          <w:bCs/>
          <w:sz w:val="28"/>
        </w:rPr>
        <w:t xml:space="preserve"> areas in Discipline Specific Research Approaches</w:t>
      </w:r>
    </w:p>
    <w:p w14:paraId="6B4447FB" w14:textId="77777777" w:rsidR="00DA7C66" w:rsidRPr="007505FF" w:rsidRDefault="00DA7C66" w:rsidP="00DA7C66">
      <w:pPr>
        <w:jc w:val="both"/>
        <w:rPr>
          <w:rFonts w:ascii="Kruti Dev 010" w:hAnsi="Kruti Dev 010"/>
          <w:b/>
          <w:bCs/>
          <w:sz w:val="30"/>
          <w:szCs w:val="30"/>
        </w:rPr>
      </w:pPr>
      <w:proofErr w:type="spellStart"/>
      <w:r w:rsidRPr="007505FF">
        <w:rPr>
          <w:rFonts w:ascii="Kruti Dev 010" w:hAnsi="Kruti Dev 010"/>
          <w:b/>
          <w:bCs/>
          <w:sz w:val="30"/>
          <w:szCs w:val="30"/>
        </w:rPr>
        <w:t>ekWM</w:t>
      </w:r>
      <w:proofErr w:type="spellEnd"/>
      <w:proofErr w:type="gramStart"/>
      <w:r w:rsidRPr="007505FF">
        <w:rPr>
          <w:rFonts w:ascii="Kruti Dev 010" w:hAnsi="Kruti Dev 010"/>
          <w:b/>
          <w:bCs/>
          <w:sz w:val="30"/>
          <w:szCs w:val="30"/>
        </w:rPr>
        <w:t>~;</w:t>
      </w:r>
      <w:proofErr w:type="spellStart"/>
      <w:r w:rsidRPr="007505FF">
        <w:rPr>
          <w:rFonts w:ascii="Kruti Dev 010" w:hAnsi="Kruti Dev 010"/>
          <w:b/>
          <w:bCs/>
          <w:sz w:val="30"/>
          <w:szCs w:val="30"/>
        </w:rPr>
        <w:t>wy</w:t>
      </w:r>
      <w:proofErr w:type="spellEnd"/>
      <w:proofErr w:type="gramEnd"/>
      <w:r w:rsidRPr="007505FF">
        <w:rPr>
          <w:rFonts w:ascii="Kruti Dev 010" w:hAnsi="Kruti Dev 010"/>
          <w:b/>
          <w:bCs/>
          <w:sz w:val="30"/>
          <w:szCs w:val="30"/>
        </w:rPr>
        <w:t xml:space="preserve"> &amp; 2                                                 </w:t>
      </w:r>
    </w:p>
    <w:p w14:paraId="358A58BA" w14:textId="77777777" w:rsidR="00DA7C66" w:rsidRPr="007505FF" w:rsidRDefault="00DA7C66" w:rsidP="00DA7C66">
      <w:pPr>
        <w:jc w:val="both"/>
        <w:rPr>
          <w:rFonts w:ascii="Kruti Dev 010" w:hAnsi="Kruti Dev 010"/>
          <w:b/>
          <w:bCs/>
          <w:sz w:val="30"/>
          <w:szCs w:val="30"/>
        </w:rPr>
      </w:pPr>
      <w:proofErr w:type="spellStart"/>
      <w:r w:rsidRPr="007505FF">
        <w:rPr>
          <w:rFonts w:ascii="Kruti Dev 010" w:hAnsi="Kruti Dev 010"/>
          <w:b/>
          <w:bCs/>
          <w:sz w:val="30"/>
          <w:szCs w:val="30"/>
          <w:u w:val="single"/>
        </w:rPr>
        <w:t>bdkbZ</w:t>
      </w:r>
      <w:proofErr w:type="spellEnd"/>
      <w:r w:rsidRPr="007505FF">
        <w:rPr>
          <w:rFonts w:ascii="Kruti Dev 010" w:hAnsi="Kruti Dev 010"/>
          <w:b/>
          <w:bCs/>
          <w:sz w:val="30"/>
          <w:szCs w:val="30"/>
          <w:u w:val="single"/>
        </w:rPr>
        <w:t xml:space="preserve"> &amp;1</w:t>
      </w:r>
      <w:r w:rsidRPr="007505FF">
        <w:rPr>
          <w:rFonts w:ascii="Kruti Dev 010" w:hAnsi="Kruti Dev 010"/>
          <w:b/>
          <w:bCs/>
          <w:sz w:val="30"/>
          <w:szCs w:val="30"/>
        </w:rPr>
        <w:t xml:space="preserve"> </w:t>
      </w:r>
      <w:proofErr w:type="spellStart"/>
      <w:r w:rsidRPr="007505FF">
        <w:rPr>
          <w:rFonts w:ascii="Kruti Dev 010" w:hAnsi="Kruti Dev 010"/>
          <w:b/>
          <w:bCs/>
          <w:sz w:val="30"/>
          <w:szCs w:val="30"/>
        </w:rPr>
        <w:t>LokLF</w:t>
      </w:r>
      <w:proofErr w:type="spellEnd"/>
      <w:proofErr w:type="gramStart"/>
      <w:r w:rsidRPr="007505FF">
        <w:rPr>
          <w:rFonts w:ascii="Kruti Dev 010" w:hAnsi="Kruti Dev 010"/>
          <w:b/>
          <w:bCs/>
          <w:sz w:val="30"/>
          <w:szCs w:val="30"/>
        </w:rPr>
        <w:t>; ,</w:t>
      </w:r>
      <w:proofErr w:type="spellStart"/>
      <w:r w:rsidRPr="007505FF">
        <w:rPr>
          <w:rFonts w:ascii="Kruti Dev 010" w:hAnsi="Kruti Dev 010"/>
          <w:b/>
          <w:bCs/>
          <w:sz w:val="30"/>
          <w:szCs w:val="30"/>
        </w:rPr>
        <w:t>oa</w:t>
      </w:r>
      <w:proofErr w:type="spellEnd"/>
      <w:proofErr w:type="gramEnd"/>
      <w:r w:rsidRPr="007505FF">
        <w:rPr>
          <w:rFonts w:ascii="Kruti Dev 010" w:hAnsi="Kruti Dev 010"/>
          <w:b/>
          <w:bCs/>
          <w:sz w:val="30"/>
          <w:szCs w:val="30"/>
        </w:rPr>
        <w:t xml:space="preserve"> </w:t>
      </w:r>
      <w:proofErr w:type="spellStart"/>
      <w:r w:rsidRPr="007505FF">
        <w:rPr>
          <w:rFonts w:ascii="Kruti Dev 010" w:hAnsi="Kruti Dev 010"/>
          <w:b/>
          <w:bCs/>
          <w:sz w:val="30"/>
          <w:szCs w:val="30"/>
        </w:rPr>
        <w:t>fpfdLdh</w:t>
      </w:r>
      <w:proofErr w:type="spellEnd"/>
      <w:r w:rsidRPr="007505FF">
        <w:rPr>
          <w:rFonts w:ascii="Kruti Dev 010" w:hAnsi="Kruti Dev 010"/>
          <w:b/>
          <w:bCs/>
          <w:sz w:val="30"/>
          <w:szCs w:val="30"/>
        </w:rPr>
        <w:t>; {</w:t>
      </w:r>
      <w:proofErr w:type="spellStart"/>
      <w:r w:rsidRPr="007505FF">
        <w:rPr>
          <w:rFonts w:ascii="Kruti Dev 010" w:hAnsi="Kruti Dev 010"/>
          <w:b/>
          <w:bCs/>
          <w:sz w:val="30"/>
          <w:szCs w:val="30"/>
        </w:rPr>
        <w:t>ks</w:t>
      </w:r>
      <w:proofErr w:type="spellEnd"/>
      <w:r w:rsidRPr="007505FF">
        <w:rPr>
          <w:rFonts w:ascii="Kruti Dev 010" w:hAnsi="Kruti Dev 010"/>
          <w:b/>
          <w:bCs/>
          <w:sz w:val="30"/>
          <w:szCs w:val="30"/>
        </w:rPr>
        <w:t>=</w:t>
      </w:r>
    </w:p>
    <w:p w14:paraId="177AAAD2" w14:textId="77777777" w:rsidR="00DA7C66" w:rsidRPr="007505FF" w:rsidRDefault="00DA7C66" w:rsidP="00DA7C66">
      <w:pPr>
        <w:jc w:val="both"/>
        <w:rPr>
          <w:rFonts w:ascii="Kruti Dev 010" w:hAnsi="Kruti Dev 010"/>
          <w:sz w:val="30"/>
          <w:szCs w:val="30"/>
        </w:rPr>
      </w:pPr>
      <w:r w:rsidRPr="007505FF">
        <w:rPr>
          <w:rFonts w:ascii="Kruti Dev 010" w:hAnsi="Kruti Dev 010"/>
          <w:sz w:val="30"/>
          <w:szCs w:val="30"/>
        </w:rPr>
        <w:lastRenderedPageBreak/>
        <w:tab/>
      </w:r>
      <w:proofErr w:type="spellStart"/>
      <w:proofErr w:type="gramStart"/>
      <w:r w:rsidRPr="007505FF">
        <w:rPr>
          <w:rFonts w:ascii="Kruti Dev 010" w:hAnsi="Kruti Dev 010"/>
          <w:sz w:val="30"/>
          <w:szCs w:val="30"/>
        </w:rPr>
        <w:t>vkgkj</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oa</w:t>
      </w:r>
      <w:proofErr w:type="spellEnd"/>
      <w:proofErr w:type="gramEnd"/>
      <w:r w:rsidRPr="007505FF">
        <w:rPr>
          <w:rFonts w:ascii="Kruti Dev 010" w:hAnsi="Kruti Dev 010"/>
          <w:sz w:val="30"/>
          <w:szCs w:val="30"/>
        </w:rPr>
        <w:t xml:space="preserve"> </w:t>
      </w:r>
      <w:proofErr w:type="spellStart"/>
      <w:r w:rsidRPr="007505FF">
        <w:rPr>
          <w:rFonts w:ascii="Kruti Dev 010" w:hAnsi="Kruti Dev 010"/>
          <w:sz w:val="30"/>
          <w:szCs w:val="30"/>
        </w:rPr>
        <w:t>LokLF</w:t>
      </w:r>
      <w:proofErr w:type="spellEnd"/>
      <w:r w:rsidRPr="007505FF">
        <w:rPr>
          <w:rFonts w:ascii="Kruti Dev 010" w:hAnsi="Kruti Dev 010"/>
          <w:sz w:val="30"/>
          <w:szCs w:val="30"/>
        </w:rPr>
        <w:t xml:space="preserve">; dh </w:t>
      </w:r>
      <w:proofErr w:type="spellStart"/>
      <w:r w:rsidRPr="007505FF">
        <w:rPr>
          <w:rFonts w:ascii="Kruti Dev 010" w:hAnsi="Kruti Dev 010"/>
          <w:sz w:val="30"/>
          <w:szCs w:val="30"/>
        </w:rPr>
        <w:t>ewyHkwr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tkudkjh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fu;ekoyh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fpfdRlh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mi;ksfxrk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Loj</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vk</w:t>
      </w:r>
      <w:proofErr w:type="spellEnd"/>
      <w:r w:rsidRPr="007505FF">
        <w:rPr>
          <w:rFonts w:ascii="Kruti Dev 010" w:hAnsi="Kruti Dev 010"/>
          <w:sz w:val="30"/>
          <w:szCs w:val="30"/>
        </w:rPr>
        <w:t>/</w:t>
      </w:r>
      <w:proofErr w:type="spellStart"/>
      <w:r w:rsidRPr="007505FF">
        <w:rPr>
          <w:rFonts w:ascii="Kruti Dev 010" w:hAnsi="Kruti Dev 010"/>
          <w:sz w:val="30"/>
          <w:szCs w:val="30"/>
        </w:rPr>
        <w:t>kkfjr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LoLFko`Rr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fu;ekoyh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oa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lEHkkfor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vuqla</w:t>
      </w:r>
      <w:proofErr w:type="spellEnd"/>
      <w:r w:rsidRPr="007505FF">
        <w:rPr>
          <w:rFonts w:ascii="Kruti Dev 010" w:hAnsi="Kruti Dev 010"/>
          <w:sz w:val="30"/>
          <w:szCs w:val="30"/>
        </w:rPr>
        <w:t>/</w:t>
      </w:r>
      <w:proofErr w:type="spellStart"/>
      <w:r w:rsidRPr="007505FF">
        <w:rPr>
          <w:rFonts w:ascii="Kruti Dev 010" w:hAnsi="Kruti Dev 010"/>
          <w:sz w:val="30"/>
          <w:szCs w:val="30"/>
        </w:rPr>
        <w:t>kku</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ks</w:t>
      </w:r>
      <w:proofErr w:type="spellEnd"/>
      <w:r w:rsidRPr="007505FF">
        <w:rPr>
          <w:rFonts w:ascii="Kruti Dev 010" w:hAnsi="Kruti Dev 010"/>
          <w:sz w:val="30"/>
          <w:szCs w:val="30"/>
        </w:rPr>
        <w:t xml:space="preserve">=A </w:t>
      </w:r>
      <w:proofErr w:type="spellStart"/>
      <w:r w:rsidRPr="007505FF">
        <w:rPr>
          <w:rFonts w:ascii="Kruti Dev 010" w:hAnsi="Kruti Dev 010"/>
          <w:sz w:val="30"/>
          <w:szCs w:val="30"/>
        </w:rPr>
        <w:t>LokLF</w:t>
      </w:r>
      <w:proofErr w:type="spellEnd"/>
      <w:r w:rsidRPr="007505FF">
        <w:rPr>
          <w:rFonts w:ascii="Kruti Dev 010" w:hAnsi="Kruti Dev 010"/>
          <w:sz w:val="30"/>
          <w:szCs w:val="30"/>
        </w:rPr>
        <w:t>; ,</w:t>
      </w:r>
      <w:proofErr w:type="spellStart"/>
      <w:r w:rsidRPr="007505FF">
        <w:rPr>
          <w:rFonts w:ascii="Kruti Dev 010" w:hAnsi="Kruti Dev 010"/>
          <w:sz w:val="30"/>
          <w:szCs w:val="30"/>
        </w:rPr>
        <w:t>oa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O;kf</w:t>
      </w:r>
      <w:proofErr w:type="spellEnd"/>
      <w:r w:rsidRPr="007505FF">
        <w:rPr>
          <w:rFonts w:ascii="Kruti Dev 010" w:hAnsi="Kruti Dev 010"/>
          <w:sz w:val="30"/>
          <w:szCs w:val="30"/>
        </w:rPr>
        <w:t xml:space="preserve">/k dh </w:t>
      </w:r>
      <w:proofErr w:type="spellStart"/>
      <w:r w:rsidRPr="007505FF">
        <w:rPr>
          <w:rFonts w:ascii="Kruti Dev 010" w:hAnsi="Kruti Dev 010"/>
          <w:sz w:val="30"/>
          <w:szCs w:val="30"/>
        </w:rPr>
        <w:t>vo</w:t>
      </w:r>
      <w:proofErr w:type="spellEnd"/>
      <w:r w:rsidRPr="007505FF">
        <w:rPr>
          <w:rFonts w:ascii="Kruti Dev 010" w:hAnsi="Kruti Dev 010"/>
          <w:sz w:val="30"/>
          <w:szCs w:val="30"/>
        </w:rPr>
        <w:t>/</w:t>
      </w:r>
      <w:proofErr w:type="spellStart"/>
      <w:r w:rsidRPr="007505FF">
        <w:rPr>
          <w:rFonts w:ascii="Kruti Dev 010" w:hAnsi="Kruti Dev 010"/>
          <w:sz w:val="30"/>
          <w:szCs w:val="30"/>
        </w:rPr>
        <w:t>kkj.kk</w:t>
      </w:r>
      <w:proofErr w:type="spellEnd"/>
      <w:r w:rsidRPr="007505FF">
        <w:rPr>
          <w:rFonts w:ascii="Kruti Dev 010" w:hAnsi="Kruti Dev 010"/>
          <w:sz w:val="30"/>
          <w:szCs w:val="30"/>
        </w:rPr>
        <w:t>] ;</w:t>
      </w:r>
      <w:proofErr w:type="spellStart"/>
      <w:r w:rsidRPr="007505FF">
        <w:rPr>
          <w:rFonts w:ascii="Kruti Dev 010" w:hAnsi="Kruti Dev 010"/>
          <w:sz w:val="30"/>
          <w:szCs w:val="30"/>
        </w:rPr>
        <w:t>kSfxd</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fpfdRlk</w:t>
      </w:r>
      <w:proofErr w:type="spellEnd"/>
      <w:r w:rsidRPr="007505FF">
        <w:rPr>
          <w:rFonts w:ascii="Kruti Dev 010" w:hAnsi="Kruti Dev 010"/>
          <w:sz w:val="30"/>
          <w:szCs w:val="30"/>
        </w:rPr>
        <w:t xml:space="preserve"> dh </w:t>
      </w:r>
      <w:proofErr w:type="spellStart"/>
      <w:r w:rsidRPr="007505FF">
        <w:rPr>
          <w:rFonts w:ascii="Kruti Dev 010" w:hAnsi="Kruti Dev 010"/>
          <w:sz w:val="30"/>
          <w:szCs w:val="30"/>
        </w:rPr>
        <w:t>vo</w:t>
      </w:r>
      <w:proofErr w:type="spellEnd"/>
      <w:r w:rsidRPr="007505FF">
        <w:rPr>
          <w:rFonts w:ascii="Kruti Dev 010" w:hAnsi="Kruti Dev 010"/>
          <w:sz w:val="30"/>
          <w:szCs w:val="30"/>
        </w:rPr>
        <w:t>/</w:t>
      </w:r>
      <w:proofErr w:type="spellStart"/>
      <w:r w:rsidRPr="007505FF">
        <w:rPr>
          <w:rFonts w:ascii="Kruti Dev 010" w:hAnsi="Kruti Dev 010"/>
          <w:sz w:val="30"/>
          <w:szCs w:val="30"/>
        </w:rPr>
        <w:t>kkj.kk</w:t>
      </w:r>
      <w:proofErr w:type="spellEnd"/>
      <w:r w:rsidRPr="007505FF">
        <w:rPr>
          <w:rFonts w:ascii="Kruti Dev 010" w:hAnsi="Kruti Dev 010"/>
          <w:sz w:val="30"/>
          <w:szCs w:val="30"/>
        </w:rPr>
        <w:t>] {</w:t>
      </w:r>
      <w:proofErr w:type="spellStart"/>
      <w:r w:rsidRPr="007505FF">
        <w:rPr>
          <w:rFonts w:ascii="Kruti Dev 010" w:hAnsi="Kruti Dev 010"/>
          <w:sz w:val="30"/>
          <w:szCs w:val="30"/>
        </w:rPr>
        <w:t>ks</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fl</w:t>
      </w:r>
      <w:proofErr w:type="spellEnd"/>
      <w:r w:rsidRPr="007505FF">
        <w:rPr>
          <w:rFonts w:ascii="Kruti Dev 010" w:hAnsi="Kruti Dev 010"/>
          <w:sz w:val="30"/>
          <w:szCs w:val="30"/>
        </w:rPr>
        <w:t>)</w:t>
      </w:r>
      <w:proofErr w:type="spellStart"/>
      <w:r w:rsidRPr="007505FF">
        <w:rPr>
          <w:rFonts w:ascii="Kruti Dev 010" w:hAnsi="Kruti Dev 010"/>
          <w:sz w:val="30"/>
          <w:szCs w:val="30"/>
        </w:rPr>
        <w:t>kUr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oa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lhek;sa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dkf;d</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euksdkf;d</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oa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euksjksxksa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lEcU</w:t>
      </w:r>
      <w:proofErr w:type="spellEnd"/>
      <w:r w:rsidRPr="007505FF">
        <w:rPr>
          <w:rFonts w:ascii="Kruti Dev 010" w:hAnsi="Kruti Dev 010"/>
          <w:sz w:val="30"/>
          <w:szCs w:val="30"/>
        </w:rPr>
        <w:t>/</w:t>
      </w:r>
      <w:proofErr w:type="spellStart"/>
      <w:r w:rsidRPr="007505FF">
        <w:rPr>
          <w:rFonts w:ascii="Kruti Dev 010" w:hAnsi="Kruti Dev 010"/>
          <w:sz w:val="30"/>
          <w:szCs w:val="30"/>
        </w:rPr>
        <w:t>kh</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vuqla</w:t>
      </w:r>
      <w:proofErr w:type="spellEnd"/>
      <w:r w:rsidRPr="007505FF">
        <w:rPr>
          <w:rFonts w:ascii="Kruti Dev 010" w:hAnsi="Kruti Dev 010"/>
          <w:sz w:val="30"/>
          <w:szCs w:val="30"/>
        </w:rPr>
        <w:t>/</w:t>
      </w:r>
      <w:proofErr w:type="spellStart"/>
      <w:r w:rsidRPr="007505FF">
        <w:rPr>
          <w:rFonts w:ascii="Kruti Dev 010" w:hAnsi="Kruti Dev 010"/>
          <w:sz w:val="30"/>
          <w:szCs w:val="30"/>
        </w:rPr>
        <w:t>kku</w:t>
      </w:r>
      <w:proofErr w:type="spellEnd"/>
      <w:r w:rsidRPr="007505FF">
        <w:rPr>
          <w:rFonts w:ascii="Kruti Dev 010" w:hAnsi="Kruti Dev 010"/>
          <w:sz w:val="30"/>
          <w:szCs w:val="30"/>
        </w:rPr>
        <w:t xml:space="preserve"> ds </w:t>
      </w:r>
      <w:proofErr w:type="spellStart"/>
      <w:r w:rsidRPr="007505FF">
        <w:rPr>
          <w:rFonts w:ascii="Kruti Dev 010" w:hAnsi="Kruti Dev 010"/>
          <w:sz w:val="30"/>
          <w:szCs w:val="30"/>
        </w:rPr>
        <w:t>mnkgj.k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lfgr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lEHkkfor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vuqla</w:t>
      </w:r>
      <w:proofErr w:type="spellEnd"/>
      <w:r w:rsidRPr="007505FF">
        <w:rPr>
          <w:rFonts w:ascii="Kruti Dev 010" w:hAnsi="Kruti Dev 010"/>
          <w:sz w:val="30"/>
          <w:szCs w:val="30"/>
        </w:rPr>
        <w:t>/</w:t>
      </w:r>
      <w:proofErr w:type="spellStart"/>
      <w:r w:rsidRPr="007505FF">
        <w:rPr>
          <w:rFonts w:ascii="Kruti Dev 010" w:hAnsi="Kruti Dev 010"/>
          <w:sz w:val="30"/>
          <w:szCs w:val="30"/>
        </w:rPr>
        <w:t>kkuh</w:t>
      </w:r>
      <w:proofErr w:type="spellEnd"/>
      <w:r w:rsidRPr="007505FF">
        <w:rPr>
          <w:rFonts w:ascii="Kruti Dev 010" w:hAnsi="Kruti Dev 010"/>
          <w:sz w:val="30"/>
          <w:szCs w:val="30"/>
        </w:rPr>
        <w:t>; {</w:t>
      </w:r>
      <w:proofErr w:type="spellStart"/>
      <w:r w:rsidRPr="007505FF">
        <w:rPr>
          <w:rFonts w:ascii="Kruti Dev 010" w:hAnsi="Kruti Dev 010"/>
          <w:sz w:val="30"/>
          <w:szCs w:val="30"/>
        </w:rPr>
        <w:t>ks</w:t>
      </w:r>
      <w:proofErr w:type="spellEnd"/>
      <w:r w:rsidRPr="007505FF">
        <w:rPr>
          <w:rFonts w:ascii="Kruti Dev 010" w:hAnsi="Kruti Dev 010"/>
          <w:sz w:val="30"/>
          <w:szCs w:val="30"/>
        </w:rPr>
        <w:t>=A ;</w:t>
      </w:r>
      <w:proofErr w:type="spellStart"/>
      <w:r w:rsidRPr="007505FF">
        <w:rPr>
          <w:rFonts w:ascii="Kruti Dev 010" w:hAnsi="Kruti Dev 010"/>
          <w:sz w:val="30"/>
          <w:szCs w:val="30"/>
        </w:rPr>
        <w:t>kSfxd</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fpfdRlk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oa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oSdfYid</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fpfdRlkvksa</w:t>
      </w:r>
      <w:proofErr w:type="spellEnd"/>
      <w:r w:rsidRPr="007505FF">
        <w:rPr>
          <w:rFonts w:ascii="Kruti Dev 010" w:hAnsi="Kruti Dev 010"/>
          <w:sz w:val="30"/>
          <w:szCs w:val="30"/>
        </w:rPr>
        <w:t xml:space="preserve"> dk </w:t>
      </w:r>
      <w:proofErr w:type="spellStart"/>
      <w:r w:rsidRPr="007505FF">
        <w:rPr>
          <w:rFonts w:ascii="Kruti Dev 010" w:hAnsi="Kruti Dev 010"/>
          <w:sz w:val="30"/>
          <w:szCs w:val="30"/>
        </w:rPr>
        <w:t>lEcU</w:t>
      </w:r>
      <w:proofErr w:type="spellEnd"/>
      <w:r w:rsidRPr="007505FF">
        <w:rPr>
          <w:rFonts w:ascii="Kruti Dev 010" w:hAnsi="Kruti Dev 010"/>
          <w:sz w:val="30"/>
          <w:szCs w:val="30"/>
        </w:rPr>
        <w:t xml:space="preserve">/k o </w:t>
      </w:r>
      <w:proofErr w:type="spellStart"/>
      <w:r w:rsidRPr="007505FF">
        <w:rPr>
          <w:rFonts w:ascii="Kruti Dev 010" w:hAnsi="Kruti Dev 010"/>
          <w:sz w:val="30"/>
          <w:szCs w:val="30"/>
        </w:rPr>
        <w:t>mnkgj.k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lfgr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lEHkkfor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vuqla</w:t>
      </w:r>
      <w:proofErr w:type="spellEnd"/>
      <w:r w:rsidRPr="007505FF">
        <w:rPr>
          <w:rFonts w:ascii="Kruti Dev 010" w:hAnsi="Kruti Dev 010"/>
          <w:sz w:val="30"/>
          <w:szCs w:val="30"/>
        </w:rPr>
        <w:t>/</w:t>
      </w:r>
      <w:proofErr w:type="spellStart"/>
      <w:r w:rsidRPr="007505FF">
        <w:rPr>
          <w:rFonts w:ascii="Kruti Dev 010" w:hAnsi="Kruti Dev 010"/>
          <w:sz w:val="30"/>
          <w:szCs w:val="30"/>
        </w:rPr>
        <w:t>kku</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ks</w:t>
      </w:r>
      <w:proofErr w:type="spellEnd"/>
      <w:r w:rsidRPr="007505FF">
        <w:rPr>
          <w:rFonts w:ascii="Kruti Dev 010" w:hAnsi="Kruti Dev 010"/>
          <w:sz w:val="30"/>
          <w:szCs w:val="30"/>
        </w:rPr>
        <w:t xml:space="preserve">= A </w:t>
      </w:r>
    </w:p>
    <w:p w14:paraId="57F7E632" w14:textId="77777777" w:rsidR="00DA7C66" w:rsidRPr="007505FF" w:rsidRDefault="00DA7C66" w:rsidP="00DA7C66">
      <w:pPr>
        <w:jc w:val="both"/>
        <w:rPr>
          <w:rFonts w:ascii="Kruti Dev 010" w:hAnsi="Kruti Dev 010"/>
          <w:sz w:val="30"/>
          <w:szCs w:val="30"/>
        </w:rPr>
      </w:pPr>
    </w:p>
    <w:p w14:paraId="5C46F6EF" w14:textId="77777777" w:rsidR="00DA7C66" w:rsidRPr="007505FF" w:rsidRDefault="00DA7C66" w:rsidP="00DA7C66">
      <w:pPr>
        <w:jc w:val="both"/>
        <w:rPr>
          <w:rFonts w:ascii="Kruti Dev 010" w:hAnsi="Kruti Dev 010"/>
          <w:b/>
          <w:bCs/>
          <w:sz w:val="30"/>
          <w:szCs w:val="30"/>
        </w:rPr>
      </w:pPr>
      <w:r w:rsidRPr="007505FF">
        <w:rPr>
          <w:rFonts w:ascii="Kruti Dev 010" w:hAnsi="Kruti Dev 010"/>
          <w:b/>
          <w:bCs/>
          <w:sz w:val="30"/>
          <w:szCs w:val="30"/>
          <w:u w:val="single"/>
        </w:rPr>
        <w:t>bdkbZ&amp;</w:t>
      </w:r>
      <w:proofErr w:type="gramStart"/>
      <w:r w:rsidRPr="007505FF">
        <w:rPr>
          <w:rFonts w:ascii="Kruti Dev 010" w:hAnsi="Kruti Dev 010"/>
          <w:b/>
          <w:bCs/>
          <w:sz w:val="30"/>
          <w:szCs w:val="30"/>
          <w:u w:val="single"/>
        </w:rPr>
        <w:t>2</w:t>
      </w:r>
      <w:r w:rsidRPr="007505FF">
        <w:rPr>
          <w:rFonts w:ascii="Kruti Dev 010" w:hAnsi="Kruti Dev 010"/>
          <w:b/>
          <w:bCs/>
          <w:sz w:val="30"/>
          <w:szCs w:val="30"/>
        </w:rPr>
        <w:t xml:space="preserve">  </w:t>
      </w:r>
      <w:proofErr w:type="spellStart"/>
      <w:r w:rsidRPr="007505FF">
        <w:rPr>
          <w:rFonts w:ascii="Kruti Dev 010" w:hAnsi="Kruti Dev 010"/>
          <w:b/>
          <w:bCs/>
          <w:sz w:val="30"/>
          <w:szCs w:val="30"/>
        </w:rPr>
        <w:t>f'k</w:t>
      </w:r>
      <w:proofErr w:type="spellEnd"/>
      <w:proofErr w:type="gramEnd"/>
      <w:r w:rsidRPr="007505FF">
        <w:rPr>
          <w:rFonts w:ascii="Kruti Dev 010" w:hAnsi="Kruti Dev 010"/>
          <w:b/>
          <w:bCs/>
          <w:sz w:val="30"/>
          <w:szCs w:val="30"/>
        </w:rPr>
        <w:t>{</w:t>
      </w:r>
      <w:proofErr w:type="spellStart"/>
      <w:r w:rsidRPr="007505FF">
        <w:rPr>
          <w:rFonts w:ascii="Kruti Dev 010" w:hAnsi="Kruti Dev 010"/>
          <w:b/>
          <w:bCs/>
          <w:sz w:val="30"/>
          <w:szCs w:val="30"/>
        </w:rPr>
        <w:t>k.k</w:t>
      </w:r>
      <w:proofErr w:type="spellEnd"/>
      <w:r w:rsidRPr="007505FF">
        <w:rPr>
          <w:rFonts w:ascii="Kruti Dev 010" w:hAnsi="Kruti Dev 010"/>
          <w:b/>
          <w:bCs/>
          <w:sz w:val="30"/>
          <w:szCs w:val="30"/>
        </w:rPr>
        <w:t xml:space="preserve"> {</w:t>
      </w:r>
      <w:proofErr w:type="spellStart"/>
      <w:r w:rsidRPr="007505FF">
        <w:rPr>
          <w:rFonts w:ascii="Kruti Dev 010" w:hAnsi="Kruti Dev 010"/>
          <w:b/>
          <w:bCs/>
          <w:sz w:val="30"/>
          <w:szCs w:val="30"/>
        </w:rPr>
        <w:t>ks</w:t>
      </w:r>
      <w:proofErr w:type="spellEnd"/>
      <w:r w:rsidRPr="007505FF">
        <w:rPr>
          <w:rFonts w:ascii="Kruti Dev 010" w:hAnsi="Kruti Dev 010"/>
          <w:b/>
          <w:bCs/>
          <w:sz w:val="30"/>
          <w:szCs w:val="30"/>
        </w:rPr>
        <w:t>=</w:t>
      </w:r>
    </w:p>
    <w:p w14:paraId="297C28CF" w14:textId="77777777" w:rsidR="00DA7C66" w:rsidRPr="007505FF" w:rsidRDefault="00DA7C66" w:rsidP="00DA7C66">
      <w:pPr>
        <w:jc w:val="both"/>
        <w:rPr>
          <w:rFonts w:ascii="Kruti Dev 010" w:hAnsi="Kruti Dev 010"/>
          <w:sz w:val="30"/>
          <w:szCs w:val="30"/>
        </w:rPr>
      </w:pPr>
      <w:r w:rsidRPr="007505FF">
        <w:rPr>
          <w:rFonts w:ascii="Kruti Dev 010" w:hAnsi="Kruti Dev 010"/>
          <w:sz w:val="30"/>
          <w:szCs w:val="30"/>
        </w:rPr>
        <w:tab/>
      </w:r>
      <w:proofErr w:type="spellStart"/>
      <w:r w:rsidRPr="007505FF">
        <w:rPr>
          <w:rFonts w:ascii="Kruti Dev 010" w:hAnsi="Kruti Dev 010"/>
          <w:sz w:val="30"/>
          <w:szCs w:val="30"/>
        </w:rPr>
        <w:t>IkzkFkfed</w:t>
      </w:r>
      <w:proofErr w:type="spellEnd"/>
      <w:r w:rsidRPr="007505FF">
        <w:rPr>
          <w:rFonts w:ascii="Kruti Dev 010" w:hAnsi="Kruti Dev 010"/>
          <w:sz w:val="30"/>
          <w:szCs w:val="30"/>
        </w:rPr>
        <w:t xml:space="preserve">] </w:t>
      </w:r>
      <w:proofErr w:type="spellStart"/>
      <w:proofErr w:type="gramStart"/>
      <w:r w:rsidRPr="007505FF">
        <w:rPr>
          <w:rFonts w:ascii="Kruti Dev 010" w:hAnsi="Kruti Dev 010"/>
          <w:sz w:val="30"/>
          <w:szCs w:val="30"/>
        </w:rPr>
        <w:t>ekè;fed</w:t>
      </w:r>
      <w:proofErr w:type="spellEnd"/>
      <w:proofErr w:type="gramEnd"/>
      <w:r w:rsidRPr="007505FF">
        <w:rPr>
          <w:rFonts w:ascii="Kruti Dev 010" w:hAnsi="Kruti Dev 010"/>
          <w:sz w:val="30"/>
          <w:szCs w:val="30"/>
        </w:rPr>
        <w:t xml:space="preserve">] </w:t>
      </w:r>
      <w:proofErr w:type="spellStart"/>
      <w:r w:rsidRPr="007505FF">
        <w:rPr>
          <w:rFonts w:ascii="Kruti Dev 010" w:hAnsi="Kruti Dev 010"/>
          <w:sz w:val="30"/>
          <w:szCs w:val="30"/>
        </w:rPr>
        <w:t>mPPk</w:t>
      </w:r>
      <w:proofErr w:type="spellEnd"/>
      <w:r w:rsidRPr="007505FF">
        <w:rPr>
          <w:rFonts w:ascii="Kruti Dev 010" w:hAnsi="Kruti Dev 010"/>
          <w:sz w:val="30"/>
          <w:szCs w:val="30"/>
        </w:rPr>
        <w:t xml:space="preserve"> o </w:t>
      </w:r>
      <w:proofErr w:type="spellStart"/>
      <w:r w:rsidRPr="007505FF">
        <w:rPr>
          <w:rFonts w:ascii="Kruti Dev 010" w:hAnsi="Kruti Dev 010"/>
          <w:sz w:val="30"/>
          <w:szCs w:val="30"/>
        </w:rPr>
        <w:t>mPPkrj</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fo|ky;hu</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f'k</w:t>
      </w:r>
      <w:proofErr w:type="spellEnd"/>
      <w:r w:rsidRPr="007505FF">
        <w:rPr>
          <w:rFonts w:ascii="Kruti Dev 010" w:hAnsi="Kruti Dev 010"/>
          <w:sz w:val="30"/>
          <w:szCs w:val="30"/>
        </w:rPr>
        <w:t xml:space="preserve">{kk </w:t>
      </w:r>
      <w:proofErr w:type="spellStart"/>
      <w:r w:rsidRPr="007505FF">
        <w:rPr>
          <w:rFonts w:ascii="Kruti Dev 010" w:hAnsi="Kruti Dev 010"/>
          <w:sz w:val="30"/>
          <w:szCs w:val="30"/>
        </w:rPr>
        <w:t>esa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ksx</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f'k</w:t>
      </w:r>
      <w:proofErr w:type="spellEnd"/>
      <w:r w:rsidRPr="007505FF">
        <w:rPr>
          <w:rFonts w:ascii="Kruti Dev 010" w:hAnsi="Kruti Dev 010"/>
          <w:sz w:val="30"/>
          <w:szCs w:val="30"/>
        </w:rPr>
        <w:t xml:space="preserve">{kk dk </w:t>
      </w:r>
      <w:proofErr w:type="spellStart"/>
      <w:r w:rsidRPr="007505FF">
        <w:rPr>
          <w:rFonts w:ascii="Kruti Dev 010" w:hAnsi="Kruti Dev 010"/>
          <w:sz w:val="30"/>
          <w:szCs w:val="30"/>
        </w:rPr>
        <w:t>Lo:i</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fl</w:t>
      </w:r>
      <w:proofErr w:type="spellEnd"/>
      <w:r w:rsidRPr="007505FF">
        <w:rPr>
          <w:rFonts w:ascii="Kruti Dev 010" w:hAnsi="Kruti Dev 010"/>
          <w:sz w:val="30"/>
          <w:szCs w:val="30"/>
        </w:rPr>
        <w:t>)</w:t>
      </w:r>
      <w:proofErr w:type="spellStart"/>
      <w:r w:rsidRPr="007505FF">
        <w:rPr>
          <w:rFonts w:ascii="Kruti Dev 010" w:hAnsi="Kruti Dev 010"/>
          <w:sz w:val="30"/>
          <w:szCs w:val="30"/>
        </w:rPr>
        <w:t>kUr</w:t>
      </w:r>
      <w:proofErr w:type="spellEnd"/>
      <w:r w:rsidRPr="007505FF">
        <w:rPr>
          <w:rFonts w:ascii="Kruti Dev 010" w:hAnsi="Kruti Dev 010"/>
          <w:sz w:val="30"/>
          <w:szCs w:val="30"/>
        </w:rPr>
        <w:t xml:space="preserve"> o </w:t>
      </w:r>
      <w:proofErr w:type="spellStart"/>
      <w:r w:rsidRPr="007505FF">
        <w:rPr>
          <w:rFonts w:ascii="Kruti Dev 010" w:hAnsi="Kruti Dev 010"/>
          <w:sz w:val="30"/>
          <w:szCs w:val="30"/>
        </w:rPr>
        <w:t>fof</w:t>
      </w:r>
      <w:proofErr w:type="spellEnd"/>
      <w:r w:rsidRPr="007505FF">
        <w:rPr>
          <w:rFonts w:ascii="Kruti Dev 010" w:hAnsi="Kruti Dev 010"/>
          <w:sz w:val="30"/>
          <w:szCs w:val="30"/>
        </w:rPr>
        <w:t>/</w:t>
      </w:r>
      <w:proofErr w:type="spellStart"/>
      <w:r w:rsidRPr="007505FF">
        <w:rPr>
          <w:rFonts w:ascii="Kruti Dev 010" w:hAnsi="Kruti Dev 010"/>
          <w:sz w:val="30"/>
          <w:szCs w:val="30"/>
        </w:rPr>
        <w:t>k;ka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rFkk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mnkgj.k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lfgr</w:t>
      </w:r>
      <w:proofErr w:type="spellEnd"/>
      <w:r w:rsidRPr="007505FF">
        <w:rPr>
          <w:rFonts w:ascii="Kruti Dev 010" w:hAnsi="Kruti Dev 010"/>
          <w:sz w:val="30"/>
          <w:szCs w:val="30"/>
        </w:rPr>
        <w:t xml:space="preserve"> muds </w:t>
      </w:r>
      <w:proofErr w:type="spellStart"/>
      <w:r w:rsidRPr="007505FF">
        <w:rPr>
          <w:rFonts w:ascii="Kruti Dev 010" w:hAnsi="Kruti Dev 010"/>
          <w:sz w:val="30"/>
          <w:szCs w:val="30"/>
        </w:rPr>
        <w:t>vuqla</w:t>
      </w:r>
      <w:proofErr w:type="spellEnd"/>
      <w:r w:rsidRPr="007505FF">
        <w:rPr>
          <w:rFonts w:ascii="Kruti Dev 010" w:hAnsi="Kruti Dev 010"/>
          <w:sz w:val="30"/>
          <w:szCs w:val="30"/>
        </w:rPr>
        <w:t>/</w:t>
      </w:r>
      <w:proofErr w:type="spellStart"/>
      <w:r w:rsidRPr="007505FF">
        <w:rPr>
          <w:rFonts w:ascii="Kruti Dev 010" w:hAnsi="Kruti Dev 010"/>
          <w:sz w:val="30"/>
          <w:szCs w:val="30"/>
        </w:rPr>
        <w:t>kku</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ks</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fo|ky;hu</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f'k</w:t>
      </w:r>
      <w:proofErr w:type="spellEnd"/>
      <w:r w:rsidRPr="007505FF">
        <w:rPr>
          <w:rFonts w:ascii="Kruti Dev 010" w:hAnsi="Kruti Dev 010"/>
          <w:sz w:val="30"/>
          <w:szCs w:val="30"/>
        </w:rPr>
        <w:t xml:space="preserve">{kk </w:t>
      </w:r>
      <w:proofErr w:type="spellStart"/>
      <w:r w:rsidRPr="007505FF">
        <w:rPr>
          <w:rFonts w:ascii="Kruti Dev 010" w:hAnsi="Kruti Dev 010"/>
          <w:sz w:val="30"/>
          <w:szCs w:val="30"/>
        </w:rPr>
        <w:t>esa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ksx</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f'k</w:t>
      </w:r>
      <w:proofErr w:type="spellEnd"/>
      <w:r w:rsidRPr="007505FF">
        <w:rPr>
          <w:rFonts w:ascii="Kruti Dev 010" w:hAnsi="Kruti Dev 010"/>
          <w:sz w:val="30"/>
          <w:szCs w:val="30"/>
        </w:rPr>
        <w:t xml:space="preserve">{kk </w:t>
      </w:r>
      <w:proofErr w:type="spellStart"/>
      <w:r w:rsidRPr="007505FF">
        <w:rPr>
          <w:rFonts w:ascii="Kruti Dev 010" w:hAnsi="Kruti Dev 010"/>
          <w:sz w:val="30"/>
          <w:szCs w:val="30"/>
        </w:rPr>
        <w:t>ykxw</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djus</w:t>
      </w:r>
      <w:proofErr w:type="spellEnd"/>
      <w:r w:rsidRPr="007505FF">
        <w:rPr>
          <w:rFonts w:ascii="Kruti Dev 010" w:hAnsi="Kruti Dev 010"/>
          <w:sz w:val="30"/>
          <w:szCs w:val="30"/>
        </w:rPr>
        <w:t xml:space="preserve"> ds </w:t>
      </w:r>
      <w:proofErr w:type="spellStart"/>
      <w:r w:rsidRPr="007505FF">
        <w:rPr>
          <w:rFonts w:ascii="Kruti Dev 010" w:hAnsi="Kruti Dev 010"/>
          <w:sz w:val="30"/>
          <w:szCs w:val="30"/>
        </w:rPr>
        <w:t>vko</w:t>
      </w:r>
      <w:proofErr w:type="spellEnd"/>
      <w:r w:rsidRPr="007505FF">
        <w:rPr>
          <w:rFonts w:ascii="Kruti Dev 010" w:hAnsi="Kruti Dev 010"/>
          <w:sz w:val="30"/>
          <w:szCs w:val="30"/>
        </w:rPr>
        <w:t xml:space="preserve">';d </w:t>
      </w:r>
      <w:proofErr w:type="spellStart"/>
      <w:r w:rsidRPr="007505FF">
        <w:rPr>
          <w:rFonts w:ascii="Kruti Dev 010" w:hAnsi="Kruti Dev 010"/>
          <w:sz w:val="30"/>
          <w:szCs w:val="30"/>
        </w:rPr>
        <w:t>Ikgyw</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rFkk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dkoVsa</w:t>
      </w:r>
      <w:proofErr w:type="spellEnd"/>
      <w:r w:rsidRPr="007505FF">
        <w:rPr>
          <w:rFonts w:ascii="Kruti Dev 010" w:hAnsi="Kruti Dev 010"/>
          <w:sz w:val="30"/>
          <w:szCs w:val="30"/>
        </w:rPr>
        <w:t xml:space="preserve"> o </w:t>
      </w:r>
      <w:proofErr w:type="spellStart"/>
      <w:r w:rsidRPr="007505FF">
        <w:rPr>
          <w:rFonts w:ascii="Kruti Dev 010" w:hAnsi="Kruti Dev 010"/>
          <w:sz w:val="30"/>
          <w:szCs w:val="30"/>
        </w:rPr>
        <w:t>LkEHkkfor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vuqla</w:t>
      </w:r>
      <w:proofErr w:type="spellEnd"/>
      <w:r w:rsidRPr="007505FF">
        <w:rPr>
          <w:rFonts w:ascii="Kruti Dev 010" w:hAnsi="Kruti Dev 010"/>
          <w:sz w:val="30"/>
          <w:szCs w:val="30"/>
        </w:rPr>
        <w:t>/</w:t>
      </w:r>
      <w:proofErr w:type="spellStart"/>
      <w:r w:rsidRPr="007505FF">
        <w:rPr>
          <w:rFonts w:ascii="Kruti Dev 010" w:hAnsi="Kruti Dev 010"/>
          <w:sz w:val="30"/>
          <w:szCs w:val="30"/>
        </w:rPr>
        <w:t>kkuh</w:t>
      </w:r>
      <w:proofErr w:type="spellEnd"/>
      <w:r w:rsidRPr="007505FF">
        <w:rPr>
          <w:rFonts w:ascii="Kruti Dev 010" w:hAnsi="Kruti Dev 010"/>
          <w:sz w:val="30"/>
          <w:szCs w:val="30"/>
        </w:rPr>
        <w:t>; {</w:t>
      </w:r>
      <w:proofErr w:type="spellStart"/>
      <w:r w:rsidRPr="007505FF">
        <w:rPr>
          <w:rFonts w:ascii="Kruti Dev 010" w:hAnsi="Kruti Dev 010"/>
          <w:sz w:val="30"/>
          <w:szCs w:val="30"/>
        </w:rPr>
        <w:t>ks</w:t>
      </w:r>
      <w:proofErr w:type="spellEnd"/>
      <w:r w:rsidRPr="007505FF">
        <w:rPr>
          <w:rFonts w:ascii="Kruti Dev 010" w:hAnsi="Kruti Dev 010"/>
          <w:sz w:val="30"/>
          <w:szCs w:val="30"/>
        </w:rPr>
        <w:t xml:space="preserve">=A </w:t>
      </w:r>
      <w:proofErr w:type="spellStart"/>
      <w:r w:rsidRPr="007505FF">
        <w:rPr>
          <w:rFonts w:ascii="Kruti Dev 010" w:hAnsi="Kruti Dev 010"/>
          <w:sz w:val="30"/>
          <w:szCs w:val="30"/>
        </w:rPr>
        <w:t>lkekftd</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vkS|kSfxd</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Ikz'kklfud</w:t>
      </w:r>
      <w:proofErr w:type="spellEnd"/>
      <w:r w:rsidRPr="007505FF">
        <w:rPr>
          <w:rFonts w:ascii="Kruti Dev 010" w:hAnsi="Kruti Dev 010"/>
          <w:sz w:val="30"/>
          <w:szCs w:val="30"/>
        </w:rPr>
        <w:t>] '</w:t>
      </w:r>
      <w:proofErr w:type="spellStart"/>
      <w:r w:rsidRPr="007505FF">
        <w:rPr>
          <w:rFonts w:ascii="Kruti Dev 010" w:hAnsi="Kruti Dev 010"/>
          <w:sz w:val="30"/>
          <w:szCs w:val="30"/>
        </w:rPr>
        <w:t>kkjhfjd</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f'k</w:t>
      </w:r>
      <w:proofErr w:type="spellEnd"/>
      <w:r w:rsidRPr="007505FF">
        <w:rPr>
          <w:rFonts w:ascii="Kruti Dev 010" w:hAnsi="Kruti Dev 010"/>
          <w:sz w:val="30"/>
          <w:szCs w:val="30"/>
        </w:rPr>
        <w:t>{kk o [</w:t>
      </w:r>
      <w:proofErr w:type="spellStart"/>
      <w:r w:rsidRPr="007505FF">
        <w:rPr>
          <w:rFonts w:ascii="Kruti Dev 010" w:hAnsi="Kruti Dev 010"/>
          <w:sz w:val="30"/>
          <w:szCs w:val="30"/>
        </w:rPr>
        <w:t>ksydwn</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rFkk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uSfrd</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f'k</w:t>
      </w:r>
      <w:proofErr w:type="spellEnd"/>
      <w:r w:rsidRPr="007505FF">
        <w:rPr>
          <w:rFonts w:ascii="Kruti Dev 010" w:hAnsi="Kruti Dev 010"/>
          <w:sz w:val="30"/>
          <w:szCs w:val="30"/>
        </w:rPr>
        <w:t xml:space="preserve">{kk </w:t>
      </w:r>
      <w:proofErr w:type="spellStart"/>
      <w:r w:rsidRPr="007505FF">
        <w:rPr>
          <w:rFonts w:ascii="Kruti Dev 010" w:hAnsi="Kruti Dev 010"/>
          <w:sz w:val="30"/>
          <w:szCs w:val="30"/>
        </w:rPr>
        <w:t>esa</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ksx</w:t>
      </w:r>
      <w:proofErr w:type="spellEnd"/>
      <w:r w:rsidRPr="007505FF">
        <w:rPr>
          <w:rFonts w:ascii="Kruti Dev 010" w:hAnsi="Kruti Dev 010"/>
          <w:sz w:val="30"/>
          <w:szCs w:val="30"/>
        </w:rPr>
        <w:t xml:space="preserve"> dh </w:t>
      </w:r>
      <w:proofErr w:type="spellStart"/>
      <w:r w:rsidRPr="007505FF">
        <w:rPr>
          <w:rFonts w:ascii="Kruti Dev 010" w:hAnsi="Kruti Dev 010"/>
          <w:sz w:val="30"/>
          <w:szCs w:val="30"/>
        </w:rPr>
        <w:t>Hkwfedk</w:t>
      </w:r>
      <w:proofErr w:type="spellEnd"/>
      <w:r w:rsidRPr="007505FF">
        <w:rPr>
          <w:rFonts w:ascii="Kruti Dev 010" w:hAnsi="Kruti Dev 010"/>
          <w:sz w:val="30"/>
          <w:szCs w:val="30"/>
        </w:rPr>
        <w:t xml:space="preserve"> o </w:t>
      </w:r>
      <w:proofErr w:type="spellStart"/>
      <w:r w:rsidRPr="007505FF">
        <w:rPr>
          <w:rFonts w:ascii="Kruti Dev 010" w:hAnsi="Kruti Dev 010"/>
          <w:sz w:val="30"/>
          <w:szCs w:val="30"/>
        </w:rPr>
        <w:t>LkEHkkfor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vuqla</w:t>
      </w:r>
      <w:proofErr w:type="spellEnd"/>
      <w:r w:rsidRPr="007505FF">
        <w:rPr>
          <w:rFonts w:ascii="Kruti Dev 010" w:hAnsi="Kruti Dev 010"/>
          <w:sz w:val="30"/>
          <w:szCs w:val="30"/>
        </w:rPr>
        <w:t>/</w:t>
      </w:r>
      <w:proofErr w:type="spellStart"/>
      <w:r w:rsidRPr="007505FF">
        <w:rPr>
          <w:rFonts w:ascii="Kruti Dev 010" w:hAnsi="Kruti Dev 010"/>
          <w:sz w:val="30"/>
          <w:szCs w:val="30"/>
        </w:rPr>
        <w:t>kkuh</w:t>
      </w:r>
      <w:proofErr w:type="spellEnd"/>
      <w:r w:rsidRPr="007505FF">
        <w:rPr>
          <w:rFonts w:ascii="Kruti Dev 010" w:hAnsi="Kruti Dev 010"/>
          <w:sz w:val="30"/>
          <w:szCs w:val="30"/>
        </w:rPr>
        <w:t>; {</w:t>
      </w:r>
      <w:proofErr w:type="spellStart"/>
      <w:r w:rsidRPr="007505FF">
        <w:rPr>
          <w:rFonts w:ascii="Kruti Dev 010" w:hAnsi="Kruti Dev 010"/>
          <w:sz w:val="30"/>
          <w:szCs w:val="30"/>
        </w:rPr>
        <w:t>ks</w:t>
      </w:r>
      <w:proofErr w:type="spellEnd"/>
      <w:r w:rsidRPr="007505FF">
        <w:rPr>
          <w:rFonts w:ascii="Kruti Dev 010" w:hAnsi="Kruti Dev 010"/>
          <w:sz w:val="30"/>
          <w:szCs w:val="30"/>
        </w:rPr>
        <w:t>=A</w:t>
      </w:r>
    </w:p>
    <w:p w14:paraId="1B365BF4" w14:textId="77777777" w:rsidR="00DA7C66" w:rsidRPr="007505FF" w:rsidRDefault="00DA7C66" w:rsidP="00DA7C66">
      <w:pPr>
        <w:jc w:val="both"/>
        <w:rPr>
          <w:rFonts w:ascii="Kruti Dev 010" w:hAnsi="Kruti Dev 010"/>
          <w:b/>
          <w:bCs/>
          <w:sz w:val="30"/>
          <w:szCs w:val="30"/>
          <w:u w:val="single"/>
        </w:rPr>
      </w:pPr>
      <w:r w:rsidRPr="007505FF">
        <w:rPr>
          <w:rFonts w:ascii="Kruti Dev 010" w:hAnsi="Kruti Dev 010"/>
          <w:b/>
          <w:bCs/>
          <w:sz w:val="30"/>
          <w:szCs w:val="30"/>
          <w:u w:val="single"/>
        </w:rPr>
        <w:t>bdkbZ&amp;3</w:t>
      </w:r>
    </w:p>
    <w:p w14:paraId="0F724F73" w14:textId="77777777" w:rsidR="00DA7C66" w:rsidRPr="007505FF" w:rsidRDefault="00DA7C66" w:rsidP="00DA7C66">
      <w:pPr>
        <w:jc w:val="both"/>
        <w:rPr>
          <w:rFonts w:ascii="Kruti Dev 010" w:hAnsi="Kruti Dev 010"/>
          <w:b/>
          <w:sz w:val="30"/>
          <w:szCs w:val="30"/>
        </w:rPr>
      </w:pPr>
      <w:proofErr w:type="spellStart"/>
      <w:r w:rsidRPr="007505FF">
        <w:rPr>
          <w:rFonts w:ascii="Kruti Dev 010" w:hAnsi="Kruti Dev 010"/>
          <w:sz w:val="30"/>
          <w:szCs w:val="30"/>
        </w:rPr>
        <w:t>orZeku</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esa</w:t>
      </w:r>
      <w:proofErr w:type="spellEnd"/>
      <w:r w:rsidRPr="007505FF">
        <w:rPr>
          <w:rFonts w:ascii="Kruti Dev 010" w:hAnsi="Kruti Dev 010"/>
          <w:sz w:val="30"/>
          <w:szCs w:val="30"/>
        </w:rPr>
        <w:t xml:space="preserve"> </w:t>
      </w:r>
      <w:proofErr w:type="spellStart"/>
      <w:proofErr w:type="gramStart"/>
      <w:r w:rsidRPr="007505FF">
        <w:rPr>
          <w:rFonts w:ascii="Kruti Dev 010" w:hAnsi="Kruti Dev 010"/>
          <w:sz w:val="30"/>
          <w:szCs w:val="30"/>
        </w:rPr>
        <w:t>ifjpfyr</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ksx</w:t>
      </w:r>
      <w:proofErr w:type="spellEnd"/>
      <w:proofErr w:type="gramEnd"/>
      <w:r w:rsidRPr="007505FF">
        <w:rPr>
          <w:rFonts w:ascii="Kruti Dev 010" w:hAnsi="Kruti Dev 010"/>
          <w:sz w:val="30"/>
          <w:szCs w:val="30"/>
        </w:rPr>
        <w:t xml:space="preserve"> ds </w:t>
      </w:r>
      <w:proofErr w:type="spellStart"/>
      <w:r w:rsidRPr="007505FF">
        <w:rPr>
          <w:rFonts w:ascii="Kruti Dev 010" w:hAnsi="Kruti Dev 010"/>
          <w:sz w:val="30"/>
          <w:szCs w:val="30"/>
        </w:rPr>
        <w:t>fofHkUu</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izk:Ik</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oa</w:t>
      </w:r>
      <w:proofErr w:type="spellEnd"/>
      <w:r w:rsidRPr="007505FF">
        <w:rPr>
          <w:rFonts w:ascii="Kruti Dev 010" w:hAnsi="Kruti Dev 010"/>
          <w:sz w:val="30"/>
          <w:szCs w:val="30"/>
        </w:rPr>
        <w:t xml:space="preserve"> v/</w:t>
      </w:r>
      <w:proofErr w:type="spellStart"/>
      <w:r w:rsidRPr="007505FF">
        <w:rPr>
          <w:rFonts w:ascii="Kruti Dev 010" w:hAnsi="Kruti Dev 010"/>
          <w:sz w:val="30"/>
          <w:szCs w:val="30"/>
        </w:rPr>
        <w:t>kqukru</w:t>
      </w:r>
      <w:proofErr w:type="spellEnd"/>
      <w:r w:rsidRPr="007505FF">
        <w:rPr>
          <w:rFonts w:ascii="Kruti Dev 010" w:hAnsi="Kruti Dev 010"/>
          <w:sz w:val="30"/>
          <w:szCs w:val="30"/>
        </w:rPr>
        <w:t xml:space="preserve"> </w:t>
      </w:r>
      <w:proofErr w:type="spellStart"/>
      <w:r w:rsidRPr="007505FF">
        <w:rPr>
          <w:rFonts w:ascii="Kruti Dev 010" w:hAnsi="Kruti Dev 010"/>
          <w:sz w:val="30"/>
          <w:szCs w:val="30"/>
        </w:rPr>
        <w:t>izo`fRr;kWA</w:t>
      </w:r>
      <w:proofErr w:type="spellEnd"/>
    </w:p>
    <w:p w14:paraId="2F5E9DE9" w14:textId="77777777" w:rsidR="00DA7C66" w:rsidRPr="007505FF" w:rsidRDefault="00DA7C66" w:rsidP="00DA7C66">
      <w:pPr>
        <w:spacing w:line="360" w:lineRule="auto"/>
        <w:jc w:val="both"/>
      </w:pPr>
    </w:p>
    <w:p w14:paraId="5BDCB0C9" w14:textId="77777777" w:rsidR="00DA7C66" w:rsidRPr="007505FF" w:rsidRDefault="00DA7C66" w:rsidP="00DA7C66">
      <w:pPr>
        <w:spacing w:line="360" w:lineRule="auto"/>
        <w:jc w:val="both"/>
      </w:pPr>
    </w:p>
    <w:p w14:paraId="3C76F140" w14:textId="77777777" w:rsidR="00DA7C66" w:rsidRPr="007505FF" w:rsidRDefault="00DA7C66" w:rsidP="00DA7C66">
      <w:pPr>
        <w:spacing w:line="360" w:lineRule="auto"/>
        <w:jc w:val="both"/>
      </w:pPr>
    </w:p>
    <w:p w14:paraId="3A12031C" w14:textId="77777777" w:rsidR="00DA7C66" w:rsidRPr="007505FF" w:rsidRDefault="00DA7C66" w:rsidP="00DA7C66">
      <w:pPr>
        <w:spacing w:line="360" w:lineRule="auto"/>
        <w:jc w:val="both"/>
      </w:pPr>
    </w:p>
    <w:p w14:paraId="600E215C" w14:textId="77777777" w:rsidR="00EA2B74" w:rsidRPr="007505FF" w:rsidRDefault="00EA2B74" w:rsidP="00DA7C66">
      <w:pPr>
        <w:spacing w:line="360" w:lineRule="auto"/>
        <w:jc w:val="both"/>
      </w:pPr>
    </w:p>
    <w:p w14:paraId="1922BE9C" w14:textId="77777777" w:rsidR="00EA2B74" w:rsidRPr="007505FF" w:rsidRDefault="00EA2B74" w:rsidP="00DA7C66">
      <w:pPr>
        <w:spacing w:line="360" w:lineRule="auto"/>
        <w:jc w:val="both"/>
      </w:pPr>
    </w:p>
    <w:p w14:paraId="64F727A2" w14:textId="77777777" w:rsidR="00EA2B74" w:rsidRPr="007505FF" w:rsidRDefault="00EA2B74" w:rsidP="00DA7C66">
      <w:pPr>
        <w:spacing w:line="360" w:lineRule="auto"/>
        <w:jc w:val="both"/>
      </w:pPr>
    </w:p>
    <w:p w14:paraId="78B85E32" w14:textId="77777777" w:rsidR="00EA2B74" w:rsidRPr="007505FF" w:rsidRDefault="00EA2B74" w:rsidP="00DA7C66">
      <w:pPr>
        <w:spacing w:line="360" w:lineRule="auto"/>
        <w:jc w:val="both"/>
      </w:pPr>
    </w:p>
    <w:p w14:paraId="54029707" w14:textId="77777777" w:rsidR="00EA2B74" w:rsidRPr="007505FF" w:rsidRDefault="00EA2B74" w:rsidP="00DA7C66">
      <w:pPr>
        <w:spacing w:line="360" w:lineRule="auto"/>
        <w:jc w:val="both"/>
      </w:pPr>
    </w:p>
    <w:p w14:paraId="0268D2EB" w14:textId="77777777" w:rsidR="00EE67C9" w:rsidRPr="007505FF" w:rsidRDefault="00EE67C9" w:rsidP="00DA7C66">
      <w:pPr>
        <w:spacing w:line="360" w:lineRule="auto"/>
        <w:jc w:val="both"/>
      </w:pPr>
    </w:p>
    <w:p w14:paraId="0A704004" w14:textId="77777777" w:rsidR="00DA7C66" w:rsidRDefault="00DA7C66" w:rsidP="00DA7C66">
      <w:pPr>
        <w:spacing w:line="360" w:lineRule="auto"/>
        <w:jc w:val="both"/>
      </w:pPr>
    </w:p>
    <w:p w14:paraId="0F54873D" w14:textId="77777777" w:rsidR="00480E5C" w:rsidRPr="007505FF" w:rsidRDefault="00480E5C" w:rsidP="00DA7C66">
      <w:pPr>
        <w:spacing w:line="360" w:lineRule="auto"/>
        <w:jc w:val="both"/>
      </w:pPr>
    </w:p>
    <w:p w14:paraId="38D4F8F5" w14:textId="77777777" w:rsidR="00DA7C66" w:rsidRPr="007505FF" w:rsidRDefault="00DA7C66" w:rsidP="0038035F">
      <w:pPr>
        <w:spacing w:line="360" w:lineRule="auto"/>
        <w:jc w:val="center"/>
        <w:rPr>
          <w:rFonts w:ascii="Times New Roman" w:hAnsi="Times New Roman" w:cs="Times New Roman"/>
          <w:b/>
          <w:bCs/>
          <w:sz w:val="28"/>
          <w:u w:val="single"/>
        </w:rPr>
      </w:pPr>
      <w:proofErr w:type="spellStart"/>
      <w:r w:rsidRPr="007505FF">
        <w:rPr>
          <w:rFonts w:ascii="Times New Roman" w:hAnsi="Times New Roman" w:cs="Times New Roman"/>
          <w:b/>
          <w:bCs/>
          <w:sz w:val="28"/>
          <w:u w:val="single"/>
        </w:rPr>
        <w:lastRenderedPageBreak/>
        <w:t>Jyotish</w:t>
      </w:r>
      <w:proofErr w:type="spellEnd"/>
    </w:p>
    <w:p w14:paraId="5D5F965F" w14:textId="77777777" w:rsidR="00DA7C66" w:rsidRPr="007505FF" w:rsidRDefault="00DA7C66" w:rsidP="00DA7C66">
      <w:pPr>
        <w:spacing w:line="360" w:lineRule="auto"/>
        <w:jc w:val="both"/>
        <w:rPr>
          <w:rFonts w:ascii="Times New Roman" w:hAnsi="Times New Roman" w:cs="Times New Roman"/>
          <w:b/>
          <w:bCs/>
          <w:sz w:val="28"/>
        </w:rPr>
      </w:pPr>
      <w:r w:rsidRPr="007505FF">
        <w:rPr>
          <w:rFonts w:ascii="Times New Roman" w:hAnsi="Times New Roman" w:cs="Times New Roman"/>
          <w:b/>
          <w:bCs/>
          <w:sz w:val="28"/>
        </w:rPr>
        <w:t>Module IV: Discipline Specific Research Methodologies</w:t>
      </w:r>
    </w:p>
    <w:p w14:paraId="3718A80F" w14:textId="77777777"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 xml:space="preserve">1- </w:t>
      </w:r>
      <w:proofErr w:type="gramStart"/>
      <w:r w:rsidRPr="004154A7">
        <w:rPr>
          <w:rFonts w:ascii="Kokila" w:hAnsi="Kokila" w:cs="Kokila"/>
          <w:sz w:val="32"/>
          <w:szCs w:val="32"/>
          <w:cs/>
        </w:rPr>
        <w:t>ज्‍योतिषशास्‍त्र :</w:t>
      </w:r>
      <w:proofErr w:type="gramEnd"/>
      <w:r w:rsidRPr="004154A7">
        <w:rPr>
          <w:rFonts w:ascii="Kokila" w:hAnsi="Kokila" w:cs="Kokila"/>
          <w:sz w:val="32"/>
          <w:szCs w:val="32"/>
          <w:cs/>
        </w:rPr>
        <w:t xml:space="preserve">  अर्थ</w:t>
      </w:r>
      <w:r w:rsidRPr="004154A7">
        <w:rPr>
          <w:rFonts w:ascii="Kokila" w:hAnsi="Kokila" w:cs="Kokila"/>
          <w:sz w:val="32"/>
          <w:szCs w:val="32"/>
        </w:rPr>
        <w:t>,</w:t>
      </w:r>
      <w:r w:rsidRPr="004154A7">
        <w:rPr>
          <w:rFonts w:ascii="Kokila" w:hAnsi="Kokila" w:cs="Kokila"/>
          <w:sz w:val="32"/>
          <w:szCs w:val="32"/>
          <w:cs/>
        </w:rPr>
        <w:t xml:space="preserve"> उत्‍पत्ति</w:t>
      </w:r>
      <w:r w:rsidRPr="004154A7">
        <w:rPr>
          <w:rFonts w:ascii="Kokila" w:hAnsi="Kokila" w:cs="Kokila"/>
          <w:sz w:val="32"/>
          <w:szCs w:val="32"/>
        </w:rPr>
        <w:t>,</w:t>
      </w:r>
      <w:r w:rsidRPr="004154A7">
        <w:rPr>
          <w:rFonts w:ascii="Kokila" w:hAnsi="Kokila" w:cs="Kokila"/>
          <w:sz w:val="32"/>
          <w:szCs w:val="32"/>
          <w:cs/>
        </w:rPr>
        <w:t xml:space="preserve"> उपयोगिता</w:t>
      </w:r>
      <w:r w:rsidRPr="004154A7">
        <w:rPr>
          <w:rFonts w:ascii="Kokila" w:hAnsi="Kokila" w:cs="Kokila"/>
          <w:sz w:val="32"/>
          <w:szCs w:val="32"/>
        </w:rPr>
        <w:t>,</w:t>
      </w:r>
      <w:r w:rsidRPr="004154A7">
        <w:rPr>
          <w:rFonts w:ascii="Kokila" w:hAnsi="Kokila" w:cs="Kokila"/>
          <w:sz w:val="32"/>
          <w:szCs w:val="32"/>
          <w:cs/>
        </w:rPr>
        <w:t xml:space="preserve"> अवधारणा </w:t>
      </w:r>
    </w:p>
    <w:p w14:paraId="47F4105B" w14:textId="77777777"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 xml:space="preserve">2- </w:t>
      </w:r>
      <w:r w:rsidRPr="004154A7">
        <w:rPr>
          <w:rFonts w:ascii="Kokila" w:hAnsi="Kokila" w:cs="Kokila"/>
          <w:sz w:val="32"/>
          <w:szCs w:val="32"/>
          <w:cs/>
        </w:rPr>
        <w:t>प्रमुख त्रिस्‍कन्‍ध (गणित</w:t>
      </w:r>
      <w:r w:rsidRPr="004154A7">
        <w:rPr>
          <w:rFonts w:ascii="Kokila" w:hAnsi="Kokila" w:cs="Kokila"/>
          <w:sz w:val="32"/>
          <w:szCs w:val="32"/>
        </w:rPr>
        <w:t>,</w:t>
      </w:r>
      <w:r w:rsidRPr="004154A7">
        <w:rPr>
          <w:rFonts w:ascii="Kokila" w:hAnsi="Kokila" w:cs="Kokila"/>
          <w:sz w:val="32"/>
          <w:szCs w:val="32"/>
          <w:cs/>
        </w:rPr>
        <w:t xml:space="preserve"> फलित एवं संहिता) ज्‍योतिष के विविध पक्ष एवं बहुस्‍कन्‍धात्‍मक ज्‍योतिष </w:t>
      </w:r>
    </w:p>
    <w:p w14:paraId="792442C7" w14:textId="77777777"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3</w:t>
      </w:r>
      <w:proofErr w:type="gramStart"/>
      <w:r w:rsidRPr="004154A7">
        <w:rPr>
          <w:rFonts w:ascii="Kokila" w:hAnsi="Kokila" w:cs="Kokila"/>
          <w:sz w:val="32"/>
          <w:szCs w:val="32"/>
        </w:rPr>
        <w:t xml:space="preserve">- </w:t>
      </w:r>
      <w:r w:rsidRPr="004154A7">
        <w:rPr>
          <w:rFonts w:ascii="Kokila" w:hAnsi="Kokila" w:cs="Kokila"/>
          <w:sz w:val="32"/>
          <w:szCs w:val="32"/>
          <w:cs/>
        </w:rPr>
        <w:t xml:space="preserve"> ज्‍योतिष</w:t>
      </w:r>
      <w:proofErr w:type="gramEnd"/>
      <w:r w:rsidRPr="004154A7">
        <w:rPr>
          <w:rFonts w:ascii="Kokila" w:hAnsi="Kokila" w:cs="Kokila"/>
          <w:sz w:val="32"/>
          <w:szCs w:val="32"/>
          <w:cs/>
        </w:rPr>
        <w:t xml:space="preserve"> शास्‍त्र के प्रवर्त्तक एवं आचार्य तथा उनका प्रमुख सिद्धान्‍त   </w:t>
      </w:r>
      <w:r w:rsidRPr="004154A7">
        <w:rPr>
          <w:rFonts w:ascii="Kokila" w:hAnsi="Kokila" w:cs="Kokila"/>
          <w:sz w:val="32"/>
          <w:szCs w:val="32"/>
        </w:rPr>
        <w:t xml:space="preserve"> </w:t>
      </w:r>
    </w:p>
    <w:p w14:paraId="7F22D6AF" w14:textId="77777777"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4</w:t>
      </w:r>
      <w:proofErr w:type="gramStart"/>
      <w:r w:rsidRPr="004154A7">
        <w:rPr>
          <w:rFonts w:ascii="Kokila" w:hAnsi="Kokila" w:cs="Kokila"/>
          <w:sz w:val="32"/>
          <w:szCs w:val="32"/>
        </w:rPr>
        <w:t>-</w:t>
      </w:r>
      <w:r w:rsidRPr="004154A7">
        <w:rPr>
          <w:rFonts w:ascii="Kokila" w:hAnsi="Kokila" w:cs="Kokila"/>
          <w:sz w:val="32"/>
          <w:szCs w:val="32"/>
          <w:cs/>
        </w:rPr>
        <w:t xml:space="preserve">  ज्‍योतिष</w:t>
      </w:r>
      <w:proofErr w:type="gramEnd"/>
      <w:r w:rsidRPr="004154A7">
        <w:rPr>
          <w:rFonts w:ascii="Kokila" w:hAnsi="Kokila" w:cs="Kokila"/>
          <w:sz w:val="32"/>
          <w:szCs w:val="32"/>
          <w:cs/>
        </w:rPr>
        <w:t xml:space="preserve"> शास्‍त्र का इतिहास : काल विभाजन के आधार पर</w:t>
      </w:r>
    </w:p>
    <w:p w14:paraId="7692E44B" w14:textId="77777777"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5</w:t>
      </w:r>
      <w:proofErr w:type="gramStart"/>
      <w:r w:rsidRPr="004154A7">
        <w:rPr>
          <w:rFonts w:ascii="Kokila" w:hAnsi="Kokila" w:cs="Kokila"/>
          <w:sz w:val="32"/>
          <w:szCs w:val="32"/>
        </w:rPr>
        <w:t xml:space="preserve">- </w:t>
      </w:r>
      <w:r w:rsidRPr="004154A7">
        <w:rPr>
          <w:rFonts w:ascii="Kokila" w:hAnsi="Kokila" w:cs="Kokila"/>
          <w:sz w:val="32"/>
          <w:szCs w:val="32"/>
          <w:cs/>
        </w:rPr>
        <w:t xml:space="preserve"> ब्रह्माण्‍ड</w:t>
      </w:r>
      <w:proofErr w:type="gramEnd"/>
      <w:r w:rsidRPr="004154A7">
        <w:rPr>
          <w:rFonts w:ascii="Kokila" w:hAnsi="Kokila" w:cs="Kokila"/>
          <w:sz w:val="32"/>
          <w:szCs w:val="32"/>
          <w:cs/>
        </w:rPr>
        <w:t xml:space="preserve"> एवं काल</w:t>
      </w:r>
      <w:r w:rsidRPr="004154A7">
        <w:rPr>
          <w:rFonts w:ascii="Kokila" w:hAnsi="Kokila" w:cs="Kokila"/>
          <w:sz w:val="32"/>
          <w:szCs w:val="32"/>
        </w:rPr>
        <w:t>,</w:t>
      </w:r>
      <w:r w:rsidRPr="004154A7">
        <w:rPr>
          <w:rFonts w:ascii="Kokila" w:hAnsi="Kokila" w:cs="Kokila"/>
          <w:sz w:val="32"/>
          <w:szCs w:val="32"/>
          <w:cs/>
        </w:rPr>
        <w:t xml:space="preserve"> सृष्टि एवं प्रलय सिद्धान्‍त </w:t>
      </w:r>
    </w:p>
    <w:p w14:paraId="7C4D00A9" w14:textId="77777777"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 xml:space="preserve">6- </w:t>
      </w:r>
      <w:r w:rsidRPr="004154A7">
        <w:rPr>
          <w:rFonts w:ascii="Kokila" w:hAnsi="Kokila" w:cs="Kokila"/>
          <w:sz w:val="32"/>
          <w:szCs w:val="32"/>
          <w:cs/>
        </w:rPr>
        <w:t>पंचांग समीक्षा एवं मुहूर्त्त</w:t>
      </w:r>
    </w:p>
    <w:p w14:paraId="311F577F" w14:textId="77777777" w:rsidR="00DA7C66" w:rsidRPr="004154A7" w:rsidRDefault="00DA7C66" w:rsidP="00DA7C66">
      <w:pPr>
        <w:spacing w:line="360" w:lineRule="auto"/>
        <w:jc w:val="both"/>
        <w:rPr>
          <w:rFonts w:ascii="Kokila" w:hAnsi="Kokila" w:cs="Kokila"/>
          <w:sz w:val="32"/>
          <w:szCs w:val="32"/>
          <w:cs/>
        </w:rPr>
      </w:pPr>
      <w:r w:rsidRPr="004154A7">
        <w:rPr>
          <w:rFonts w:ascii="Kokila" w:hAnsi="Kokila" w:cs="Kokila"/>
          <w:sz w:val="32"/>
          <w:szCs w:val="32"/>
        </w:rPr>
        <w:t xml:space="preserve">7- </w:t>
      </w:r>
      <w:r w:rsidRPr="004154A7">
        <w:rPr>
          <w:rFonts w:ascii="Kokila" w:hAnsi="Kokila" w:cs="Kokila"/>
          <w:sz w:val="32"/>
          <w:szCs w:val="32"/>
          <w:cs/>
        </w:rPr>
        <w:t xml:space="preserve">प्राच्‍य – पाश्‍चात्‍य ज्‍योतिष का तुलनात्‍मक अध्‍ययन  </w:t>
      </w:r>
    </w:p>
    <w:p w14:paraId="1A6C5F9B" w14:textId="77777777"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 xml:space="preserve">8- </w:t>
      </w:r>
      <w:r w:rsidRPr="004154A7">
        <w:rPr>
          <w:rFonts w:ascii="Kokila" w:hAnsi="Kokila" w:cs="Kokila"/>
          <w:sz w:val="32"/>
          <w:szCs w:val="32"/>
          <w:cs/>
        </w:rPr>
        <w:t xml:space="preserve">वेदांग ज्‍योतिष </w:t>
      </w:r>
      <w:r w:rsidRPr="004154A7">
        <w:rPr>
          <w:rFonts w:ascii="Kokila" w:hAnsi="Kokila" w:cs="Kokila"/>
          <w:sz w:val="32"/>
          <w:szCs w:val="32"/>
        </w:rPr>
        <w:t xml:space="preserve"> </w:t>
      </w:r>
    </w:p>
    <w:p w14:paraId="4A9C8730" w14:textId="77777777"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9</w:t>
      </w:r>
      <w:proofErr w:type="gramStart"/>
      <w:r w:rsidRPr="004154A7">
        <w:rPr>
          <w:rFonts w:ascii="Kokila" w:hAnsi="Kokila" w:cs="Kokila"/>
          <w:sz w:val="32"/>
          <w:szCs w:val="32"/>
        </w:rPr>
        <w:t xml:space="preserve">- </w:t>
      </w:r>
      <w:r w:rsidRPr="004154A7">
        <w:rPr>
          <w:rFonts w:ascii="Kokila" w:hAnsi="Kokila" w:cs="Kokila"/>
          <w:sz w:val="32"/>
          <w:szCs w:val="32"/>
          <w:cs/>
        </w:rPr>
        <w:t xml:space="preserve"> ज्‍योतिष</w:t>
      </w:r>
      <w:proofErr w:type="gramEnd"/>
      <w:r w:rsidRPr="004154A7">
        <w:rPr>
          <w:rFonts w:ascii="Kokila" w:hAnsi="Kokila" w:cs="Kokila"/>
          <w:sz w:val="32"/>
          <w:szCs w:val="32"/>
          <w:cs/>
        </w:rPr>
        <w:t xml:space="preserve"> शास्‍त्र की प्रासांगिकता </w:t>
      </w:r>
      <w:r w:rsidRPr="004154A7">
        <w:rPr>
          <w:rFonts w:ascii="Kokila" w:hAnsi="Kokila" w:cs="Kokila"/>
          <w:sz w:val="32"/>
          <w:szCs w:val="32"/>
        </w:rPr>
        <w:t xml:space="preserve"> </w:t>
      </w:r>
    </w:p>
    <w:p w14:paraId="71FB1A05" w14:textId="77777777" w:rsidR="00DA7C66" w:rsidRDefault="00DA7C66" w:rsidP="00DA7C66">
      <w:pPr>
        <w:spacing w:line="360" w:lineRule="auto"/>
        <w:jc w:val="both"/>
        <w:rPr>
          <w:rFonts w:ascii="Kokila" w:hAnsi="Kokila" w:cs="Kokila"/>
          <w:sz w:val="32"/>
          <w:szCs w:val="32"/>
          <w:lang w:val="en-IN"/>
        </w:rPr>
      </w:pPr>
      <w:r w:rsidRPr="004154A7">
        <w:rPr>
          <w:rFonts w:ascii="Kokila" w:hAnsi="Kokila" w:cs="Kokila"/>
          <w:sz w:val="32"/>
          <w:szCs w:val="32"/>
        </w:rPr>
        <w:t xml:space="preserve">10- </w:t>
      </w:r>
      <w:r w:rsidRPr="004154A7">
        <w:rPr>
          <w:rFonts w:ascii="Kokila" w:hAnsi="Kokila" w:cs="Kokila"/>
          <w:sz w:val="32"/>
          <w:szCs w:val="32"/>
          <w:cs/>
        </w:rPr>
        <w:t xml:space="preserve">करण एवं सिद्धान्‍त ग्रन्‍थों का तुलनात्‍मक अध्‍ययन </w:t>
      </w:r>
    </w:p>
    <w:p w14:paraId="49222D00" w14:textId="77777777" w:rsidR="00480E5C" w:rsidRPr="00480E5C" w:rsidRDefault="00480E5C" w:rsidP="00DA7C66">
      <w:pPr>
        <w:spacing w:line="360" w:lineRule="auto"/>
        <w:jc w:val="both"/>
        <w:rPr>
          <w:rFonts w:ascii="Kokila" w:hAnsi="Kokila" w:cs="Kokila"/>
          <w:sz w:val="32"/>
          <w:szCs w:val="32"/>
          <w:lang w:val="en-IN"/>
        </w:rPr>
      </w:pPr>
    </w:p>
    <w:p w14:paraId="3F252427" w14:textId="77777777" w:rsidR="00DA7C66" w:rsidRPr="007505FF" w:rsidRDefault="00DA7C66" w:rsidP="00DA7C66">
      <w:pPr>
        <w:spacing w:line="360" w:lineRule="auto"/>
        <w:jc w:val="both"/>
        <w:rPr>
          <w:rFonts w:ascii="Times New Roman" w:hAnsi="Times New Roman" w:cs="Times New Roman"/>
          <w:b/>
          <w:bCs/>
          <w:sz w:val="28"/>
        </w:rPr>
      </w:pPr>
      <w:r w:rsidRPr="007505FF">
        <w:rPr>
          <w:rFonts w:ascii="Times New Roman" w:hAnsi="Times New Roman" w:cs="Times New Roman"/>
          <w:b/>
          <w:bCs/>
          <w:sz w:val="28"/>
        </w:rPr>
        <w:t>Module V: Emerging Trends and Major Thrust areas in Discipline Specific Research Approaches</w:t>
      </w:r>
    </w:p>
    <w:p w14:paraId="0EE8CD21" w14:textId="77777777" w:rsidR="00DA7C66" w:rsidRPr="004154A7" w:rsidRDefault="00DA7C66" w:rsidP="00DA7C66">
      <w:pPr>
        <w:pStyle w:val="ListParagraph"/>
        <w:numPr>
          <w:ilvl w:val="0"/>
          <w:numId w:val="13"/>
        </w:numPr>
        <w:spacing w:after="0" w:line="360" w:lineRule="auto"/>
        <w:jc w:val="both"/>
        <w:rPr>
          <w:rFonts w:ascii="Kokila" w:hAnsi="Kokila" w:cs="Kokila"/>
          <w:sz w:val="32"/>
          <w:szCs w:val="32"/>
        </w:rPr>
      </w:pPr>
      <w:r w:rsidRPr="004154A7">
        <w:rPr>
          <w:rFonts w:ascii="Kokila" w:hAnsi="Kokila" w:cs="Kokila"/>
          <w:sz w:val="32"/>
          <w:szCs w:val="32"/>
          <w:cs/>
        </w:rPr>
        <w:t>सिद्धान्‍त एवं फलित ज्‍योतिष में उभरती प्रवृत्तियाँ</w:t>
      </w:r>
    </w:p>
    <w:p w14:paraId="1412201E" w14:textId="77777777" w:rsidR="00DA7C66" w:rsidRPr="004154A7" w:rsidRDefault="00DA7C66" w:rsidP="00DA7C66">
      <w:pPr>
        <w:pStyle w:val="ListParagraph"/>
        <w:numPr>
          <w:ilvl w:val="0"/>
          <w:numId w:val="13"/>
        </w:numPr>
        <w:spacing w:after="0" w:line="360" w:lineRule="auto"/>
        <w:jc w:val="both"/>
        <w:rPr>
          <w:rFonts w:ascii="Kokila" w:hAnsi="Kokila" w:cs="Kokila"/>
          <w:sz w:val="32"/>
          <w:szCs w:val="32"/>
        </w:rPr>
      </w:pPr>
      <w:r w:rsidRPr="004154A7">
        <w:rPr>
          <w:rFonts w:ascii="Kokila" w:hAnsi="Kokila" w:cs="Kokila"/>
          <w:sz w:val="32"/>
          <w:szCs w:val="32"/>
          <w:cs/>
        </w:rPr>
        <w:t xml:space="preserve">सिद्धान्‍त एवं फलित ज्‍योतिष में शोध के प्रमुख विविध क्षेत्र </w:t>
      </w:r>
    </w:p>
    <w:p w14:paraId="1666CA0F" w14:textId="77777777" w:rsidR="00DA7C66" w:rsidRPr="007505FF" w:rsidRDefault="00DA7C66" w:rsidP="00DA7C66">
      <w:pPr>
        <w:pStyle w:val="ListParagraph"/>
        <w:spacing w:after="0" w:line="360" w:lineRule="auto"/>
        <w:jc w:val="both"/>
        <w:rPr>
          <w:rFonts w:ascii="Times New Roman" w:hAnsi="Times New Roman"/>
          <w:sz w:val="24"/>
          <w:szCs w:val="24"/>
        </w:rPr>
      </w:pPr>
    </w:p>
    <w:p w14:paraId="00626CE8" w14:textId="77777777" w:rsidR="00DA7C66" w:rsidRPr="007505FF" w:rsidRDefault="00DA7C66" w:rsidP="00DA7C66">
      <w:pPr>
        <w:spacing w:line="360" w:lineRule="auto"/>
        <w:jc w:val="both"/>
        <w:rPr>
          <w:rFonts w:ascii="Times New Roman" w:hAnsi="Times New Roman" w:cs="Times New Roman"/>
        </w:rPr>
      </w:pPr>
      <w:r w:rsidRPr="007505FF">
        <w:rPr>
          <w:rFonts w:ascii="Times New Roman" w:hAnsi="Times New Roman" w:cs="Times New Roman"/>
          <w:b/>
          <w:bCs/>
        </w:rPr>
        <w:lastRenderedPageBreak/>
        <w:t>Note:</w:t>
      </w:r>
      <w:r w:rsidRPr="007505FF">
        <w:rPr>
          <w:rFonts w:ascii="Times New Roman" w:hAnsi="Times New Roman" w:cs="Times New Roman"/>
        </w:rPr>
        <w:t xml:space="preserve"> The nature of this paper is dynamic, hence the paper has not fixed syllabus. It will be decided by the school for every batch. </w:t>
      </w:r>
    </w:p>
    <w:p w14:paraId="5AF8B062" w14:textId="77777777" w:rsidR="00DA7C66" w:rsidRDefault="00DA7C66" w:rsidP="00DA7C66">
      <w:pPr>
        <w:pStyle w:val="FreeForm"/>
        <w:spacing w:line="360" w:lineRule="auto"/>
        <w:ind w:right="334"/>
        <w:jc w:val="both"/>
        <w:rPr>
          <w:rFonts w:ascii="Times New Roman" w:hAnsi="Times New Roman"/>
          <w:sz w:val="24"/>
          <w:szCs w:val="24"/>
        </w:rPr>
      </w:pPr>
    </w:p>
    <w:p w14:paraId="119390F9" w14:textId="77777777" w:rsidR="00480E5C" w:rsidRDefault="00480E5C" w:rsidP="00DA7C66">
      <w:pPr>
        <w:pStyle w:val="FreeForm"/>
        <w:spacing w:line="360" w:lineRule="auto"/>
        <w:ind w:right="334"/>
        <w:jc w:val="both"/>
        <w:rPr>
          <w:rFonts w:ascii="Times New Roman" w:hAnsi="Times New Roman"/>
          <w:sz w:val="24"/>
          <w:szCs w:val="24"/>
        </w:rPr>
      </w:pPr>
    </w:p>
    <w:p w14:paraId="652D5B80" w14:textId="77777777" w:rsidR="00480E5C" w:rsidRDefault="00480E5C" w:rsidP="00DA7C66">
      <w:pPr>
        <w:pStyle w:val="FreeForm"/>
        <w:spacing w:line="360" w:lineRule="auto"/>
        <w:ind w:right="334"/>
        <w:jc w:val="both"/>
        <w:rPr>
          <w:rFonts w:ascii="Times New Roman" w:hAnsi="Times New Roman"/>
          <w:sz w:val="24"/>
          <w:szCs w:val="24"/>
        </w:rPr>
      </w:pPr>
    </w:p>
    <w:p w14:paraId="181C1C70" w14:textId="77777777" w:rsidR="00480E5C" w:rsidRDefault="00480E5C" w:rsidP="00DA7C66">
      <w:pPr>
        <w:pStyle w:val="FreeForm"/>
        <w:spacing w:line="360" w:lineRule="auto"/>
        <w:ind w:right="334"/>
        <w:jc w:val="both"/>
        <w:rPr>
          <w:rFonts w:ascii="Times New Roman" w:hAnsi="Times New Roman"/>
          <w:sz w:val="24"/>
          <w:szCs w:val="24"/>
        </w:rPr>
      </w:pPr>
    </w:p>
    <w:p w14:paraId="097BAD7D" w14:textId="77777777" w:rsidR="00480E5C" w:rsidRDefault="00480E5C" w:rsidP="00DA7C66">
      <w:pPr>
        <w:pStyle w:val="FreeForm"/>
        <w:spacing w:line="360" w:lineRule="auto"/>
        <w:ind w:right="334"/>
        <w:jc w:val="both"/>
        <w:rPr>
          <w:rFonts w:ascii="Times New Roman" w:hAnsi="Times New Roman"/>
          <w:sz w:val="24"/>
          <w:szCs w:val="24"/>
        </w:rPr>
      </w:pPr>
    </w:p>
    <w:p w14:paraId="68BB3BBF" w14:textId="77777777" w:rsidR="00480E5C" w:rsidRDefault="00480E5C" w:rsidP="00DA7C66">
      <w:pPr>
        <w:pStyle w:val="FreeForm"/>
        <w:spacing w:line="360" w:lineRule="auto"/>
        <w:ind w:right="334"/>
        <w:jc w:val="both"/>
        <w:rPr>
          <w:rFonts w:ascii="Times New Roman" w:hAnsi="Times New Roman"/>
          <w:sz w:val="24"/>
          <w:szCs w:val="24"/>
        </w:rPr>
      </w:pPr>
    </w:p>
    <w:p w14:paraId="71EFF616" w14:textId="77777777" w:rsidR="00480E5C" w:rsidRDefault="00480E5C" w:rsidP="00DA7C66">
      <w:pPr>
        <w:pStyle w:val="FreeForm"/>
        <w:spacing w:line="360" w:lineRule="auto"/>
        <w:ind w:right="334"/>
        <w:jc w:val="both"/>
        <w:rPr>
          <w:rFonts w:ascii="Times New Roman" w:hAnsi="Times New Roman"/>
          <w:sz w:val="24"/>
          <w:szCs w:val="24"/>
        </w:rPr>
      </w:pPr>
    </w:p>
    <w:p w14:paraId="1DC092D2" w14:textId="77777777" w:rsidR="00480E5C" w:rsidRDefault="00480E5C" w:rsidP="00DA7C66">
      <w:pPr>
        <w:pStyle w:val="FreeForm"/>
        <w:spacing w:line="360" w:lineRule="auto"/>
        <w:ind w:right="334"/>
        <w:jc w:val="both"/>
        <w:rPr>
          <w:rFonts w:ascii="Times New Roman" w:hAnsi="Times New Roman"/>
          <w:sz w:val="24"/>
          <w:szCs w:val="24"/>
        </w:rPr>
      </w:pPr>
    </w:p>
    <w:p w14:paraId="7FCD3A42" w14:textId="77777777" w:rsidR="00480E5C" w:rsidRDefault="00480E5C" w:rsidP="00DA7C66">
      <w:pPr>
        <w:pStyle w:val="FreeForm"/>
        <w:spacing w:line="360" w:lineRule="auto"/>
        <w:ind w:right="334"/>
        <w:jc w:val="both"/>
        <w:rPr>
          <w:rFonts w:ascii="Times New Roman" w:hAnsi="Times New Roman"/>
          <w:sz w:val="24"/>
          <w:szCs w:val="24"/>
        </w:rPr>
      </w:pPr>
    </w:p>
    <w:p w14:paraId="7F40EA1D" w14:textId="77777777" w:rsidR="00480E5C" w:rsidRDefault="00480E5C" w:rsidP="00DA7C66">
      <w:pPr>
        <w:pStyle w:val="FreeForm"/>
        <w:spacing w:line="360" w:lineRule="auto"/>
        <w:ind w:right="334"/>
        <w:jc w:val="both"/>
        <w:rPr>
          <w:rFonts w:ascii="Times New Roman" w:hAnsi="Times New Roman"/>
          <w:sz w:val="24"/>
          <w:szCs w:val="24"/>
        </w:rPr>
      </w:pPr>
    </w:p>
    <w:p w14:paraId="7862495A" w14:textId="77777777" w:rsidR="00480E5C" w:rsidRDefault="00480E5C" w:rsidP="00DA7C66">
      <w:pPr>
        <w:pStyle w:val="FreeForm"/>
        <w:spacing w:line="360" w:lineRule="auto"/>
        <w:ind w:right="334"/>
        <w:jc w:val="both"/>
        <w:rPr>
          <w:rFonts w:ascii="Times New Roman" w:hAnsi="Times New Roman"/>
          <w:sz w:val="24"/>
          <w:szCs w:val="24"/>
        </w:rPr>
      </w:pPr>
    </w:p>
    <w:p w14:paraId="6DA4F468" w14:textId="77777777" w:rsidR="00480E5C" w:rsidRDefault="00480E5C" w:rsidP="00DA7C66">
      <w:pPr>
        <w:pStyle w:val="FreeForm"/>
        <w:spacing w:line="360" w:lineRule="auto"/>
        <w:ind w:right="334"/>
        <w:jc w:val="both"/>
        <w:rPr>
          <w:rFonts w:ascii="Times New Roman" w:hAnsi="Times New Roman"/>
          <w:sz w:val="24"/>
          <w:szCs w:val="24"/>
        </w:rPr>
      </w:pPr>
    </w:p>
    <w:p w14:paraId="6C413D94" w14:textId="77777777" w:rsidR="00480E5C" w:rsidRDefault="00480E5C" w:rsidP="00DA7C66">
      <w:pPr>
        <w:pStyle w:val="FreeForm"/>
        <w:spacing w:line="360" w:lineRule="auto"/>
        <w:ind w:right="334"/>
        <w:jc w:val="both"/>
        <w:rPr>
          <w:rFonts w:ascii="Times New Roman" w:hAnsi="Times New Roman"/>
          <w:sz w:val="24"/>
          <w:szCs w:val="24"/>
        </w:rPr>
      </w:pPr>
    </w:p>
    <w:p w14:paraId="1DE44417" w14:textId="77777777" w:rsidR="00480E5C" w:rsidRDefault="00480E5C" w:rsidP="00DA7C66">
      <w:pPr>
        <w:pStyle w:val="FreeForm"/>
        <w:spacing w:line="360" w:lineRule="auto"/>
        <w:ind w:right="334"/>
        <w:jc w:val="both"/>
        <w:rPr>
          <w:rFonts w:ascii="Times New Roman" w:hAnsi="Times New Roman"/>
          <w:sz w:val="24"/>
          <w:szCs w:val="24"/>
        </w:rPr>
      </w:pPr>
    </w:p>
    <w:p w14:paraId="5914DA6E" w14:textId="77777777" w:rsidR="00480E5C" w:rsidRDefault="00480E5C" w:rsidP="00DA7C66">
      <w:pPr>
        <w:pStyle w:val="FreeForm"/>
        <w:spacing w:line="360" w:lineRule="auto"/>
        <w:ind w:right="334"/>
        <w:jc w:val="both"/>
        <w:rPr>
          <w:rFonts w:ascii="Times New Roman" w:hAnsi="Times New Roman"/>
          <w:sz w:val="24"/>
          <w:szCs w:val="24"/>
        </w:rPr>
      </w:pPr>
    </w:p>
    <w:p w14:paraId="100C9105" w14:textId="77777777" w:rsidR="00480E5C" w:rsidRDefault="00480E5C" w:rsidP="00DA7C66">
      <w:pPr>
        <w:pStyle w:val="FreeForm"/>
        <w:spacing w:line="360" w:lineRule="auto"/>
        <w:ind w:right="334"/>
        <w:jc w:val="both"/>
        <w:rPr>
          <w:rFonts w:ascii="Times New Roman" w:hAnsi="Times New Roman"/>
          <w:sz w:val="24"/>
          <w:szCs w:val="24"/>
        </w:rPr>
      </w:pPr>
    </w:p>
    <w:p w14:paraId="4D24253D" w14:textId="77777777" w:rsidR="00480E5C" w:rsidRDefault="00480E5C" w:rsidP="00DA7C66">
      <w:pPr>
        <w:pStyle w:val="FreeForm"/>
        <w:spacing w:line="360" w:lineRule="auto"/>
        <w:ind w:right="334"/>
        <w:jc w:val="both"/>
        <w:rPr>
          <w:rFonts w:ascii="Times New Roman" w:hAnsi="Times New Roman"/>
          <w:sz w:val="24"/>
          <w:szCs w:val="24"/>
        </w:rPr>
      </w:pPr>
    </w:p>
    <w:p w14:paraId="7EB56661" w14:textId="77777777" w:rsidR="00480E5C" w:rsidRDefault="00480E5C" w:rsidP="00DA7C66">
      <w:pPr>
        <w:pStyle w:val="FreeForm"/>
        <w:spacing w:line="360" w:lineRule="auto"/>
        <w:ind w:right="334"/>
        <w:jc w:val="both"/>
        <w:rPr>
          <w:rFonts w:ascii="Times New Roman" w:hAnsi="Times New Roman"/>
          <w:sz w:val="24"/>
          <w:szCs w:val="24"/>
        </w:rPr>
      </w:pPr>
    </w:p>
    <w:p w14:paraId="1025938C" w14:textId="77777777" w:rsidR="00480E5C" w:rsidRDefault="00480E5C" w:rsidP="00DA7C66">
      <w:pPr>
        <w:pStyle w:val="FreeForm"/>
        <w:spacing w:line="360" w:lineRule="auto"/>
        <w:ind w:right="334"/>
        <w:jc w:val="both"/>
        <w:rPr>
          <w:rFonts w:ascii="Times New Roman" w:hAnsi="Times New Roman"/>
          <w:sz w:val="24"/>
          <w:szCs w:val="24"/>
        </w:rPr>
      </w:pPr>
    </w:p>
    <w:p w14:paraId="0C9A2287" w14:textId="77777777" w:rsidR="00480E5C" w:rsidRDefault="00480E5C" w:rsidP="00DA7C66">
      <w:pPr>
        <w:pStyle w:val="FreeForm"/>
        <w:spacing w:line="360" w:lineRule="auto"/>
        <w:ind w:right="334"/>
        <w:jc w:val="both"/>
        <w:rPr>
          <w:rFonts w:ascii="Times New Roman" w:hAnsi="Times New Roman"/>
          <w:sz w:val="24"/>
          <w:szCs w:val="24"/>
        </w:rPr>
      </w:pPr>
    </w:p>
    <w:p w14:paraId="102B3F28" w14:textId="77777777" w:rsidR="00480E5C" w:rsidRDefault="00480E5C" w:rsidP="00DA7C66">
      <w:pPr>
        <w:pStyle w:val="FreeForm"/>
        <w:spacing w:line="360" w:lineRule="auto"/>
        <w:ind w:right="334"/>
        <w:jc w:val="both"/>
        <w:rPr>
          <w:rFonts w:ascii="Times New Roman" w:hAnsi="Times New Roman"/>
          <w:sz w:val="24"/>
          <w:szCs w:val="24"/>
        </w:rPr>
      </w:pPr>
    </w:p>
    <w:p w14:paraId="66229827" w14:textId="77777777" w:rsidR="00480E5C" w:rsidRDefault="00480E5C" w:rsidP="00DA7C66">
      <w:pPr>
        <w:pStyle w:val="FreeForm"/>
        <w:spacing w:line="360" w:lineRule="auto"/>
        <w:ind w:right="334"/>
        <w:jc w:val="both"/>
        <w:rPr>
          <w:rFonts w:ascii="Times New Roman" w:hAnsi="Times New Roman"/>
          <w:sz w:val="24"/>
          <w:szCs w:val="24"/>
        </w:rPr>
      </w:pPr>
    </w:p>
    <w:p w14:paraId="5833F9F7" w14:textId="77777777" w:rsidR="00480E5C" w:rsidRDefault="00480E5C" w:rsidP="00DA7C66">
      <w:pPr>
        <w:pStyle w:val="FreeForm"/>
        <w:spacing w:line="360" w:lineRule="auto"/>
        <w:ind w:right="334"/>
        <w:jc w:val="both"/>
        <w:rPr>
          <w:rFonts w:ascii="Times New Roman" w:hAnsi="Times New Roman"/>
          <w:sz w:val="24"/>
          <w:szCs w:val="24"/>
        </w:rPr>
      </w:pPr>
    </w:p>
    <w:p w14:paraId="5D0964DA" w14:textId="66EB3E1A" w:rsidR="00480E5C" w:rsidRDefault="00480E5C" w:rsidP="00DA7C66">
      <w:pPr>
        <w:pStyle w:val="FreeForm"/>
        <w:spacing w:line="360" w:lineRule="auto"/>
        <w:ind w:right="334"/>
        <w:jc w:val="both"/>
        <w:rPr>
          <w:rFonts w:ascii="Times New Roman" w:hAnsi="Times New Roman"/>
          <w:sz w:val="24"/>
          <w:szCs w:val="24"/>
        </w:rPr>
      </w:pPr>
    </w:p>
    <w:p w14:paraId="69BA6919" w14:textId="2F5ED560" w:rsidR="006C7E41" w:rsidRDefault="006C7E41" w:rsidP="00DA7C66">
      <w:pPr>
        <w:pStyle w:val="FreeForm"/>
        <w:spacing w:line="360" w:lineRule="auto"/>
        <w:ind w:right="334"/>
        <w:jc w:val="both"/>
        <w:rPr>
          <w:rFonts w:ascii="Times New Roman" w:hAnsi="Times New Roman"/>
          <w:sz w:val="24"/>
          <w:szCs w:val="24"/>
        </w:rPr>
      </w:pPr>
    </w:p>
    <w:p w14:paraId="642C8FED" w14:textId="77777777" w:rsidR="006C7E41" w:rsidRDefault="006C7E41" w:rsidP="00DA7C66">
      <w:pPr>
        <w:pStyle w:val="FreeForm"/>
        <w:spacing w:line="360" w:lineRule="auto"/>
        <w:ind w:right="334"/>
        <w:jc w:val="both"/>
        <w:rPr>
          <w:rFonts w:ascii="Times New Roman" w:hAnsi="Times New Roman"/>
          <w:sz w:val="24"/>
          <w:szCs w:val="24"/>
        </w:rPr>
      </w:pPr>
    </w:p>
    <w:p w14:paraId="4C6EDD28" w14:textId="77777777" w:rsidR="00480E5C" w:rsidRDefault="00480E5C" w:rsidP="00DA7C66">
      <w:pPr>
        <w:pStyle w:val="FreeForm"/>
        <w:spacing w:line="360" w:lineRule="auto"/>
        <w:ind w:right="334"/>
        <w:jc w:val="both"/>
        <w:rPr>
          <w:rFonts w:ascii="Times New Roman" w:hAnsi="Times New Roman"/>
          <w:sz w:val="24"/>
          <w:szCs w:val="24"/>
        </w:rPr>
      </w:pPr>
    </w:p>
    <w:p w14:paraId="542718D4" w14:textId="77777777" w:rsidR="00480E5C" w:rsidRPr="007505FF" w:rsidRDefault="00480E5C" w:rsidP="00DA7C66">
      <w:pPr>
        <w:pStyle w:val="FreeForm"/>
        <w:spacing w:line="360" w:lineRule="auto"/>
        <w:ind w:right="334"/>
        <w:jc w:val="both"/>
        <w:rPr>
          <w:rFonts w:ascii="Times New Roman" w:hAnsi="Times New Roman"/>
          <w:sz w:val="24"/>
          <w:szCs w:val="24"/>
        </w:rPr>
      </w:pPr>
    </w:p>
    <w:p w14:paraId="7AF059EC" w14:textId="77777777" w:rsidR="00DA7C66" w:rsidRPr="007505FF" w:rsidRDefault="00DA7C66" w:rsidP="00DA7C66">
      <w:pPr>
        <w:pStyle w:val="FreeForm"/>
        <w:spacing w:line="360" w:lineRule="auto"/>
        <w:ind w:right="334"/>
        <w:jc w:val="both"/>
        <w:rPr>
          <w:rFonts w:ascii="Times New Roman" w:hAnsi="Times New Roman"/>
          <w:sz w:val="28"/>
          <w:szCs w:val="24"/>
        </w:rPr>
      </w:pPr>
    </w:p>
    <w:p w14:paraId="71B6BBED" w14:textId="77777777" w:rsidR="00DA7C66" w:rsidRPr="007505FF" w:rsidRDefault="00DA7C66" w:rsidP="00EE67C9">
      <w:pPr>
        <w:spacing w:line="360" w:lineRule="auto"/>
        <w:jc w:val="center"/>
        <w:rPr>
          <w:rFonts w:ascii="Times New Roman" w:hAnsi="Times New Roman" w:cs="Times New Roman"/>
          <w:b/>
          <w:bCs/>
          <w:sz w:val="28"/>
        </w:rPr>
      </w:pPr>
      <w:r w:rsidRPr="007505FF">
        <w:rPr>
          <w:rFonts w:ascii="Times New Roman" w:hAnsi="Times New Roman" w:cs="Times New Roman"/>
          <w:b/>
          <w:bCs/>
          <w:sz w:val="28"/>
        </w:rPr>
        <w:lastRenderedPageBreak/>
        <w:t>Ph.D. in Education</w:t>
      </w:r>
    </w:p>
    <w:p w14:paraId="0A54636B" w14:textId="77777777" w:rsidR="00EE67C9" w:rsidRPr="007505FF" w:rsidRDefault="00EE67C9" w:rsidP="00EE67C9">
      <w:pPr>
        <w:spacing w:line="360" w:lineRule="auto"/>
        <w:jc w:val="both"/>
        <w:rPr>
          <w:rFonts w:ascii="Times New Roman" w:hAnsi="Times New Roman" w:cs="Times New Roman"/>
          <w:b/>
          <w:bCs/>
          <w:sz w:val="28"/>
        </w:rPr>
      </w:pPr>
      <w:r w:rsidRPr="007505FF">
        <w:rPr>
          <w:rFonts w:ascii="Times New Roman" w:hAnsi="Times New Roman" w:cs="Times New Roman"/>
          <w:b/>
          <w:bCs/>
          <w:sz w:val="28"/>
        </w:rPr>
        <w:t>Module IV: Discipline Specific Research Methodologies</w:t>
      </w:r>
    </w:p>
    <w:p w14:paraId="6276BE22" w14:textId="77777777" w:rsidR="00DA7C66" w:rsidRPr="007505FF" w:rsidRDefault="00DA7C66" w:rsidP="00DA7C66">
      <w:pPr>
        <w:spacing w:line="360" w:lineRule="auto"/>
        <w:jc w:val="both"/>
        <w:rPr>
          <w:rFonts w:ascii="Times New Roman" w:hAnsi="Times New Roman" w:cs="Times New Roman"/>
          <w:b/>
          <w:bCs/>
        </w:rPr>
      </w:pPr>
      <w:r w:rsidRPr="007505FF">
        <w:rPr>
          <w:rFonts w:ascii="Times New Roman" w:hAnsi="Times New Roman" w:cs="Times New Roman"/>
          <w:b/>
          <w:bCs/>
          <w:sz w:val="24"/>
        </w:rPr>
        <w:t>Education</w:t>
      </w:r>
    </w:p>
    <w:p w14:paraId="00691C63" w14:textId="77777777"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Nature of Education Research.</w:t>
      </w:r>
    </w:p>
    <w:p w14:paraId="5B72A302" w14:textId="77777777"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Scope/concern/priorities of Educational Research.</w:t>
      </w:r>
    </w:p>
    <w:p w14:paraId="57E4618A" w14:textId="77777777"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Types of Study in Educational Research (Qualitative-Descriptive, Historical, Philosophical; Quantitative- Experimental (Experimental Designs, Ways of Controlling Extraneous Variables), Quasi Experimental, Causal Comparative, Co relation Research).</w:t>
      </w:r>
    </w:p>
    <w:p w14:paraId="6F7EBCE1" w14:textId="77777777"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Research Paradigm: Quantitative Research and Qualitative Research.</w:t>
      </w:r>
    </w:p>
    <w:p w14:paraId="6C20E418" w14:textId="77777777"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Methods of the Educational Research.</w:t>
      </w:r>
    </w:p>
    <w:p w14:paraId="44DB5D56" w14:textId="77777777"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Philosophical Research, Historical Research, Descriptive Research, Experimental Research, Casual Comparative Research (Ex-post Facto Research), Correlation Research, Correlation Research, and Action Research.</w:t>
      </w:r>
    </w:p>
    <w:p w14:paraId="2E988662" w14:textId="77777777"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Limitation of Actual Research.</w:t>
      </w:r>
    </w:p>
    <w:p w14:paraId="2C6824C9" w14:textId="77777777" w:rsidR="00DA7C66" w:rsidRPr="007505FF" w:rsidRDefault="00DA7C66" w:rsidP="00DA7C66">
      <w:pPr>
        <w:spacing w:line="360" w:lineRule="auto"/>
        <w:jc w:val="both"/>
        <w:rPr>
          <w:b/>
          <w:bCs/>
        </w:rPr>
      </w:pPr>
    </w:p>
    <w:p w14:paraId="3257FBED" w14:textId="77777777" w:rsidR="00DA7C66" w:rsidRPr="007505FF" w:rsidRDefault="00DA7C66" w:rsidP="00DA7C66">
      <w:pPr>
        <w:spacing w:line="360" w:lineRule="auto"/>
        <w:jc w:val="both"/>
        <w:rPr>
          <w:rFonts w:ascii="Times New Roman" w:hAnsi="Times New Roman" w:cs="Times New Roman"/>
          <w:b/>
          <w:bCs/>
          <w:sz w:val="28"/>
        </w:rPr>
      </w:pPr>
      <w:r w:rsidRPr="007505FF">
        <w:rPr>
          <w:rFonts w:ascii="Times New Roman" w:hAnsi="Times New Roman" w:cs="Times New Roman"/>
          <w:b/>
          <w:bCs/>
          <w:sz w:val="28"/>
        </w:rPr>
        <w:t>Module V: Emerging Trends and Major Thrust areas in Discipline Specific Research Approaches.</w:t>
      </w:r>
    </w:p>
    <w:p w14:paraId="746882D2" w14:textId="77777777" w:rsidR="00DA7C66" w:rsidRPr="007505FF" w:rsidRDefault="00DA7C66" w:rsidP="00DA7C66">
      <w:pPr>
        <w:pStyle w:val="ListParagraph"/>
        <w:numPr>
          <w:ilvl w:val="0"/>
          <w:numId w:val="15"/>
        </w:numPr>
        <w:spacing w:after="0" w:line="360" w:lineRule="auto"/>
        <w:jc w:val="both"/>
        <w:rPr>
          <w:rFonts w:ascii="Times New Roman" w:hAnsi="Times New Roman"/>
          <w:sz w:val="24"/>
          <w:szCs w:val="24"/>
        </w:rPr>
      </w:pPr>
      <w:r w:rsidRPr="007505FF">
        <w:rPr>
          <w:rFonts w:ascii="Times New Roman" w:hAnsi="Times New Roman"/>
          <w:sz w:val="24"/>
          <w:szCs w:val="24"/>
        </w:rPr>
        <w:t>Emerging Trends in Educational Research.</w:t>
      </w:r>
    </w:p>
    <w:p w14:paraId="686F9651" w14:textId="77777777" w:rsidR="00DA7C66" w:rsidRPr="007505FF" w:rsidRDefault="00DA7C66" w:rsidP="00DA7C66">
      <w:pPr>
        <w:pStyle w:val="ListParagraph"/>
        <w:numPr>
          <w:ilvl w:val="0"/>
          <w:numId w:val="15"/>
        </w:numPr>
        <w:spacing w:after="0" w:line="360" w:lineRule="auto"/>
        <w:jc w:val="both"/>
        <w:rPr>
          <w:rFonts w:ascii="Times New Roman" w:hAnsi="Times New Roman"/>
          <w:sz w:val="24"/>
          <w:szCs w:val="24"/>
        </w:rPr>
      </w:pPr>
      <w:r w:rsidRPr="007505FF">
        <w:rPr>
          <w:rFonts w:ascii="Times New Roman" w:hAnsi="Times New Roman"/>
          <w:sz w:val="24"/>
          <w:szCs w:val="24"/>
        </w:rPr>
        <w:t xml:space="preserve">Major Thrust areas in Educational Research. </w:t>
      </w:r>
    </w:p>
    <w:p w14:paraId="1BE68E26" w14:textId="77777777" w:rsidR="00DA7C66" w:rsidRPr="007505FF" w:rsidRDefault="00DA7C66" w:rsidP="00DA7C66">
      <w:pPr>
        <w:pStyle w:val="ListParagraph"/>
        <w:numPr>
          <w:ilvl w:val="0"/>
          <w:numId w:val="15"/>
        </w:numPr>
        <w:spacing w:after="0" w:line="360" w:lineRule="auto"/>
        <w:jc w:val="both"/>
        <w:rPr>
          <w:rFonts w:ascii="Times New Roman" w:hAnsi="Times New Roman"/>
          <w:sz w:val="24"/>
          <w:szCs w:val="24"/>
        </w:rPr>
      </w:pPr>
      <w:r w:rsidRPr="007505FF">
        <w:rPr>
          <w:rFonts w:ascii="Times New Roman" w:hAnsi="Times New Roman"/>
          <w:sz w:val="24"/>
          <w:szCs w:val="24"/>
        </w:rPr>
        <w:t>Research in Teacher Education in ancient, mediaeval and Modern Time.</w:t>
      </w:r>
    </w:p>
    <w:p w14:paraId="76E810C8" w14:textId="77777777" w:rsidR="00DA7C66" w:rsidRPr="007505FF" w:rsidRDefault="00DA7C66" w:rsidP="00DA7C66">
      <w:pPr>
        <w:pStyle w:val="ListParagraph"/>
        <w:numPr>
          <w:ilvl w:val="0"/>
          <w:numId w:val="15"/>
        </w:numPr>
        <w:spacing w:after="0" w:line="360" w:lineRule="auto"/>
        <w:jc w:val="both"/>
        <w:rPr>
          <w:rFonts w:ascii="Times New Roman" w:hAnsi="Times New Roman"/>
          <w:sz w:val="24"/>
          <w:szCs w:val="24"/>
        </w:rPr>
      </w:pPr>
      <w:r w:rsidRPr="007505FF">
        <w:rPr>
          <w:rFonts w:ascii="Times New Roman" w:hAnsi="Times New Roman"/>
          <w:sz w:val="24"/>
          <w:szCs w:val="24"/>
        </w:rPr>
        <w:t>Research of National Education Policy in Modern Times.</w:t>
      </w:r>
    </w:p>
    <w:p w14:paraId="3FD8C5B6" w14:textId="77777777" w:rsidR="00DA7C66" w:rsidRPr="007505FF" w:rsidRDefault="00DA7C66" w:rsidP="00DA7C66">
      <w:pPr>
        <w:pStyle w:val="ListParagraph"/>
        <w:numPr>
          <w:ilvl w:val="0"/>
          <w:numId w:val="15"/>
        </w:numPr>
        <w:spacing w:after="0" w:line="360" w:lineRule="auto"/>
        <w:jc w:val="both"/>
        <w:rPr>
          <w:rFonts w:ascii="Times New Roman" w:hAnsi="Times New Roman"/>
          <w:sz w:val="24"/>
          <w:szCs w:val="24"/>
        </w:rPr>
      </w:pPr>
      <w:r w:rsidRPr="007505FF">
        <w:rPr>
          <w:rFonts w:ascii="Times New Roman" w:hAnsi="Times New Roman"/>
          <w:sz w:val="24"/>
          <w:szCs w:val="24"/>
        </w:rPr>
        <w:t>Teacher Training System in India (Needs, Laval, Steps and Organizations etc.).</w:t>
      </w:r>
    </w:p>
    <w:p w14:paraId="7A25B719" w14:textId="77777777" w:rsidR="00DA7C66" w:rsidRPr="007505FF" w:rsidRDefault="00DA7C66" w:rsidP="00DA7C66">
      <w:pPr>
        <w:spacing w:line="360" w:lineRule="auto"/>
        <w:jc w:val="both"/>
        <w:rPr>
          <w:b/>
          <w:bCs/>
        </w:rPr>
      </w:pPr>
    </w:p>
    <w:p w14:paraId="13EE2E13" w14:textId="77777777" w:rsidR="00DA7C66" w:rsidRPr="007505FF" w:rsidRDefault="00DA7C66" w:rsidP="00DA7C66">
      <w:pPr>
        <w:spacing w:line="360" w:lineRule="auto"/>
        <w:jc w:val="both"/>
        <w:rPr>
          <w:rFonts w:ascii="Times New Roman" w:hAnsi="Times New Roman" w:cs="Times New Roman"/>
          <w:b/>
          <w:bCs/>
          <w:sz w:val="24"/>
        </w:rPr>
      </w:pPr>
      <w:r w:rsidRPr="007505FF">
        <w:rPr>
          <w:rFonts w:ascii="Times New Roman" w:hAnsi="Times New Roman" w:cs="Times New Roman"/>
          <w:b/>
          <w:bCs/>
          <w:sz w:val="24"/>
        </w:rPr>
        <w:t xml:space="preserve">Note: The Nature of this paper id dynamic, hence this paper has not fixed syllabus. it will be </w:t>
      </w:r>
      <w:proofErr w:type="gramStart"/>
      <w:r w:rsidRPr="007505FF">
        <w:rPr>
          <w:rFonts w:ascii="Times New Roman" w:hAnsi="Times New Roman" w:cs="Times New Roman"/>
          <w:b/>
          <w:bCs/>
          <w:sz w:val="24"/>
        </w:rPr>
        <w:t>decide</w:t>
      </w:r>
      <w:proofErr w:type="gramEnd"/>
      <w:r w:rsidRPr="007505FF">
        <w:rPr>
          <w:rFonts w:ascii="Times New Roman" w:hAnsi="Times New Roman" w:cs="Times New Roman"/>
          <w:b/>
          <w:bCs/>
          <w:sz w:val="24"/>
        </w:rPr>
        <w:t xml:space="preserve"> by School for Every Ba</w:t>
      </w:r>
      <w:r w:rsidR="00EE67C9" w:rsidRPr="007505FF">
        <w:rPr>
          <w:rFonts w:ascii="Times New Roman" w:hAnsi="Times New Roman" w:cs="Times New Roman"/>
          <w:b/>
          <w:bCs/>
          <w:sz w:val="24"/>
        </w:rPr>
        <w:t>t</w:t>
      </w:r>
      <w:r w:rsidRPr="007505FF">
        <w:rPr>
          <w:rFonts w:ascii="Times New Roman" w:hAnsi="Times New Roman" w:cs="Times New Roman"/>
          <w:b/>
          <w:bCs/>
          <w:sz w:val="24"/>
        </w:rPr>
        <w:t xml:space="preserve">ch.  </w:t>
      </w:r>
    </w:p>
    <w:p w14:paraId="336A4946" w14:textId="77777777" w:rsidR="00DA7C66" w:rsidRPr="007505FF" w:rsidRDefault="00DA7C66" w:rsidP="00DA7C66">
      <w:pPr>
        <w:spacing w:line="360" w:lineRule="auto"/>
        <w:jc w:val="both"/>
        <w:rPr>
          <w:b/>
          <w:bCs/>
        </w:rPr>
      </w:pPr>
    </w:p>
    <w:p w14:paraId="0F89C904" w14:textId="77777777" w:rsidR="008545F0" w:rsidRPr="007505FF" w:rsidRDefault="008545F0" w:rsidP="008545F0">
      <w:pPr>
        <w:pStyle w:val="FreeForm"/>
        <w:spacing w:line="360" w:lineRule="auto"/>
        <w:ind w:right="334"/>
        <w:jc w:val="both"/>
        <w:rPr>
          <w:rFonts w:ascii="Times New Roman" w:hAnsi="Times New Roman"/>
          <w:sz w:val="28"/>
          <w:szCs w:val="24"/>
        </w:rPr>
      </w:pPr>
    </w:p>
    <w:p w14:paraId="33F155FA" w14:textId="77777777" w:rsidR="008545F0" w:rsidRPr="007505FF" w:rsidRDefault="008545F0" w:rsidP="008545F0">
      <w:pPr>
        <w:spacing w:line="360" w:lineRule="auto"/>
        <w:jc w:val="center"/>
        <w:rPr>
          <w:rFonts w:ascii="Times New Roman" w:hAnsi="Times New Roman" w:cs="Times New Roman"/>
          <w:b/>
          <w:bCs/>
          <w:sz w:val="28"/>
        </w:rPr>
      </w:pPr>
      <w:r w:rsidRPr="007505FF">
        <w:rPr>
          <w:rFonts w:ascii="Times New Roman" w:hAnsi="Times New Roman" w:cs="Times New Roman"/>
          <w:b/>
          <w:bCs/>
          <w:sz w:val="28"/>
        </w:rPr>
        <w:lastRenderedPageBreak/>
        <w:t>Ph.D. in E</w:t>
      </w:r>
      <w:r w:rsidR="007920E1" w:rsidRPr="007505FF">
        <w:rPr>
          <w:rFonts w:ascii="Times New Roman" w:hAnsi="Times New Roman" w:cs="Times New Roman"/>
          <w:b/>
          <w:bCs/>
          <w:sz w:val="28"/>
        </w:rPr>
        <w:t>nglish</w:t>
      </w:r>
    </w:p>
    <w:p w14:paraId="4C7C2226" w14:textId="77777777" w:rsidR="008545F0" w:rsidRPr="007505FF" w:rsidRDefault="008545F0" w:rsidP="008545F0">
      <w:pPr>
        <w:spacing w:line="360" w:lineRule="auto"/>
        <w:ind w:left="2160" w:firstLine="720"/>
        <w:jc w:val="both"/>
        <w:rPr>
          <w:rFonts w:ascii="Times New Roman" w:hAnsi="Times New Roman" w:cs="Times New Roman"/>
          <w:sz w:val="24"/>
          <w:szCs w:val="24"/>
        </w:rPr>
      </w:pPr>
      <w:r w:rsidRPr="007505FF">
        <w:rPr>
          <w:rFonts w:ascii="Times New Roman" w:hAnsi="Times New Roman" w:cs="Times New Roman"/>
          <w:sz w:val="24"/>
          <w:szCs w:val="24"/>
        </w:rPr>
        <w:t xml:space="preserve">DEPARTMENT OF ENGLISH </w:t>
      </w:r>
    </w:p>
    <w:p w14:paraId="5136ECD6" w14:textId="77777777" w:rsidR="008545F0" w:rsidRPr="007505FF" w:rsidRDefault="008545F0" w:rsidP="00DA7C66">
      <w:pPr>
        <w:spacing w:line="360" w:lineRule="auto"/>
        <w:jc w:val="both"/>
        <w:rPr>
          <w:rFonts w:ascii="Times New Roman" w:hAnsi="Times New Roman" w:cs="Times New Roman"/>
          <w:b/>
          <w:sz w:val="28"/>
          <w:szCs w:val="24"/>
        </w:rPr>
      </w:pPr>
      <w:r w:rsidRPr="007505FF">
        <w:rPr>
          <w:rFonts w:ascii="Times New Roman" w:hAnsi="Times New Roman" w:cs="Times New Roman"/>
          <w:b/>
          <w:sz w:val="28"/>
          <w:szCs w:val="24"/>
        </w:rPr>
        <w:t xml:space="preserve">MODULE IV Discipline Specific Research Methodologies: </w:t>
      </w:r>
    </w:p>
    <w:p w14:paraId="4328B033" w14:textId="77777777"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1. An Introduction to Research Methodologies in Literature</w:t>
      </w:r>
    </w:p>
    <w:p w14:paraId="0AFC61EF" w14:textId="77777777"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2. Structuralism </w:t>
      </w:r>
    </w:p>
    <w:p w14:paraId="0F45B34B" w14:textId="77777777"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3. Post Structuralism and Deconstruction</w:t>
      </w:r>
    </w:p>
    <w:p w14:paraId="7FFBF0D3" w14:textId="77777777"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4. Psychoanalytical Approach </w:t>
      </w:r>
    </w:p>
    <w:p w14:paraId="7F52D1C6" w14:textId="77777777"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5. Marxist Criticism</w:t>
      </w:r>
    </w:p>
    <w:p w14:paraId="27469457" w14:textId="77777777"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6. Stylistics</w:t>
      </w:r>
    </w:p>
    <w:p w14:paraId="59B58760" w14:textId="77777777"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7. Archetypal Criticism </w:t>
      </w:r>
    </w:p>
    <w:p w14:paraId="24174970" w14:textId="77777777" w:rsidR="008545F0" w:rsidRPr="007505FF" w:rsidRDefault="008545F0" w:rsidP="00DA7C66">
      <w:pPr>
        <w:spacing w:line="360" w:lineRule="auto"/>
        <w:jc w:val="both"/>
        <w:rPr>
          <w:rFonts w:ascii="Times New Roman" w:hAnsi="Times New Roman" w:cs="Times New Roman"/>
          <w:b/>
          <w:sz w:val="28"/>
          <w:szCs w:val="24"/>
        </w:rPr>
      </w:pPr>
    </w:p>
    <w:p w14:paraId="2C69262E" w14:textId="77777777" w:rsidR="008545F0" w:rsidRPr="007505FF" w:rsidRDefault="008545F0" w:rsidP="00DA7C66">
      <w:pPr>
        <w:spacing w:line="360" w:lineRule="auto"/>
        <w:jc w:val="both"/>
        <w:rPr>
          <w:rFonts w:ascii="Times New Roman" w:hAnsi="Times New Roman" w:cs="Times New Roman"/>
          <w:b/>
          <w:sz w:val="28"/>
          <w:szCs w:val="24"/>
        </w:rPr>
      </w:pPr>
      <w:r w:rsidRPr="007505FF">
        <w:rPr>
          <w:rFonts w:ascii="Times New Roman" w:hAnsi="Times New Roman" w:cs="Times New Roman"/>
          <w:b/>
          <w:sz w:val="28"/>
          <w:szCs w:val="24"/>
        </w:rPr>
        <w:t xml:space="preserve">MODULE V Emerging Trends and Major Thrust Areas in Discipline Specific Research Methodologies </w:t>
      </w:r>
    </w:p>
    <w:p w14:paraId="58EA7A0B" w14:textId="77777777"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1. Post Modernism</w:t>
      </w:r>
    </w:p>
    <w:p w14:paraId="3658CED7" w14:textId="77777777"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2. Post Colonialism (Including Subaltern and Dalit Discourses)</w:t>
      </w:r>
    </w:p>
    <w:p w14:paraId="0803D597" w14:textId="77777777"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3. Ecocriticism</w:t>
      </w:r>
    </w:p>
    <w:p w14:paraId="1625C046" w14:textId="77777777"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4. New Historicism and Cultural Materialism</w:t>
      </w:r>
    </w:p>
    <w:p w14:paraId="414DFCAB" w14:textId="77777777"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5. Feminism and Gender Studies</w:t>
      </w:r>
    </w:p>
    <w:p w14:paraId="67E311A6" w14:textId="77777777" w:rsidR="00DA7C66" w:rsidRPr="007505FF" w:rsidRDefault="008545F0" w:rsidP="00DA7C66">
      <w:pPr>
        <w:spacing w:line="360" w:lineRule="auto"/>
        <w:jc w:val="both"/>
        <w:rPr>
          <w:rFonts w:ascii="Times New Roman" w:hAnsi="Times New Roman" w:cs="Times New Roman"/>
          <w:b/>
          <w:bCs/>
          <w:sz w:val="24"/>
          <w:szCs w:val="24"/>
        </w:rPr>
      </w:pPr>
      <w:r w:rsidRPr="007505FF">
        <w:rPr>
          <w:rFonts w:ascii="Times New Roman" w:hAnsi="Times New Roman" w:cs="Times New Roman"/>
          <w:sz w:val="24"/>
          <w:szCs w:val="24"/>
        </w:rPr>
        <w:t xml:space="preserve"> 6. Hermeneutics</w:t>
      </w:r>
    </w:p>
    <w:p w14:paraId="0D28EBDE" w14:textId="77777777" w:rsidR="00DA7C66" w:rsidRPr="007505FF" w:rsidRDefault="00DA7C66" w:rsidP="00DA7C66">
      <w:pPr>
        <w:spacing w:line="360" w:lineRule="auto"/>
        <w:jc w:val="both"/>
        <w:rPr>
          <w:rFonts w:ascii="Times New Roman" w:hAnsi="Times New Roman" w:cs="Times New Roman"/>
          <w:b/>
          <w:bCs/>
          <w:sz w:val="24"/>
          <w:szCs w:val="24"/>
        </w:rPr>
      </w:pPr>
    </w:p>
    <w:p w14:paraId="75ED5FF6" w14:textId="77777777" w:rsidR="00DA7C66" w:rsidRPr="007505FF" w:rsidRDefault="00DA7C66" w:rsidP="00DA7C66">
      <w:pPr>
        <w:pStyle w:val="FreeForm"/>
        <w:spacing w:line="360" w:lineRule="auto"/>
        <w:ind w:right="334"/>
        <w:jc w:val="both"/>
        <w:rPr>
          <w:rFonts w:ascii="Times New Roman" w:hAnsi="Times New Roman"/>
          <w:sz w:val="28"/>
          <w:szCs w:val="24"/>
        </w:rPr>
      </w:pPr>
    </w:p>
    <w:p w14:paraId="2E87690A" w14:textId="77777777" w:rsidR="00303209" w:rsidRPr="007505FF" w:rsidRDefault="00303209" w:rsidP="00303209">
      <w:pPr>
        <w:spacing w:after="0" w:line="240" w:lineRule="auto"/>
        <w:jc w:val="center"/>
        <w:rPr>
          <w:rFonts w:ascii="Times New Roman" w:hAnsi="Times New Roman" w:cs="Times New Roman"/>
          <w:b/>
          <w:bCs/>
          <w:sz w:val="28"/>
          <w:szCs w:val="24"/>
        </w:rPr>
      </w:pPr>
      <w:proofErr w:type="spellStart"/>
      <w:r w:rsidRPr="007505FF">
        <w:rPr>
          <w:rFonts w:ascii="Times New Roman" w:hAnsi="Times New Roman" w:cs="Times New Roman"/>
          <w:b/>
          <w:bCs/>
          <w:sz w:val="28"/>
          <w:szCs w:val="24"/>
        </w:rPr>
        <w:lastRenderedPageBreak/>
        <w:t>Phd</w:t>
      </w:r>
      <w:proofErr w:type="spellEnd"/>
      <w:r w:rsidRPr="007505FF">
        <w:rPr>
          <w:rFonts w:ascii="Times New Roman" w:hAnsi="Times New Roman" w:cs="Times New Roman"/>
          <w:b/>
          <w:bCs/>
          <w:sz w:val="28"/>
          <w:szCs w:val="24"/>
        </w:rPr>
        <w:t xml:space="preserve"> Course work</w:t>
      </w:r>
    </w:p>
    <w:p w14:paraId="1BD5641A" w14:textId="77777777" w:rsidR="00303209" w:rsidRPr="007505FF" w:rsidRDefault="00303209" w:rsidP="00303209">
      <w:pPr>
        <w:spacing w:after="0" w:line="240" w:lineRule="auto"/>
        <w:jc w:val="center"/>
        <w:rPr>
          <w:rFonts w:ascii="Times New Roman" w:hAnsi="Times New Roman" w:cs="Times New Roman"/>
          <w:b/>
          <w:bCs/>
          <w:sz w:val="28"/>
          <w:szCs w:val="24"/>
        </w:rPr>
      </w:pPr>
      <w:r w:rsidRPr="007505FF">
        <w:rPr>
          <w:rFonts w:ascii="Times New Roman" w:hAnsi="Times New Roman" w:cs="Times New Roman"/>
          <w:b/>
          <w:bCs/>
          <w:sz w:val="28"/>
          <w:szCs w:val="24"/>
        </w:rPr>
        <w:t>Tourism</w:t>
      </w:r>
    </w:p>
    <w:p w14:paraId="646DE726" w14:textId="77777777" w:rsidR="00303209" w:rsidRPr="007505FF" w:rsidRDefault="00303209" w:rsidP="00303209">
      <w:pPr>
        <w:spacing w:after="0" w:line="240" w:lineRule="auto"/>
        <w:jc w:val="center"/>
        <w:rPr>
          <w:rFonts w:ascii="Times New Roman" w:hAnsi="Times New Roman" w:cs="Times New Roman"/>
          <w:b/>
          <w:bCs/>
          <w:sz w:val="28"/>
          <w:szCs w:val="24"/>
        </w:rPr>
      </w:pPr>
    </w:p>
    <w:p w14:paraId="6749955D" w14:textId="77777777" w:rsidR="00303209" w:rsidRPr="007505FF" w:rsidRDefault="00303209" w:rsidP="00303209">
      <w:pPr>
        <w:spacing w:after="0" w:line="240" w:lineRule="auto"/>
        <w:jc w:val="center"/>
        <w:rPr>
          <w:rFonts w:ascii="Times New Roman" w:hAnsi="Times New Roman" w:cs="Times New Roman"/>
          <w:b/>
          <w:bCs/>
          <w:sz w:val="28"/>
          <w:szCs w:val="24"/>
        </w:rPr>
      </w:pPr>
      <w:r w:rsidRPr="007505FF">
        <w:rPr>
          <w:rFonts w:ascii="Times New Roman" w:hAnsi="Times New Roman" w:cs="Times New Roman"/>
          <w:b/>
          <w:bCs/>
          <w:sz w:val="28"/>
          <w:szCs w:val="24"/>
        </w:rPr>
        <w:t>Module IV: Discipline Specific Research Methodologies</w:t>
      </w:r>
    </w:p>
    <w:p w14:paraId="0CF3F498" w14:textId="77777777" w:rsidR="00303209" w:rsidRPr="007505FF" w:rsidRDefault="00303209" w:rsidP="00303209">
      <w:pPr>
        <w:pStyle w:val="ListParagraph"/>
        <w:spacing w:before="240" w:after="0" w:line="360" w:lineRule="auto"/>
        <w:rPr>
          <w:rFonts w:ascii="Times New Roman" w:hAnsi="Times New Roman"/>
          <w:sz w:val="24"/>
          <w:szCs w:val="24"/>
        </w:rPr>
      </w:pPr>
    </w:p>
    <w:p w14:paraId="05FB1C9A" w14:textId="77777777" w:rsidR="00303209" w:rsidRPr="007505FF" w:rsidRDefault="00303209" w:rsidP="00303209">
      <w:pPr>
        <w:pStyle w:val="ListParagraph"/>
        <w:numPr>
          <w:ilvl w:val="0"/>
          <w:numId w:val="16"/>
        </w:numPr>
        <w:spacing w:before="240" w:after="0" w:line="360" w:lineRule="auto"/>
        <w:rPr>
          <w:rFonts w:ascii="Times New Roman" w:hAnsi="Times New Roman"/>
          <w:sz w:val="24"/>
          <w:szCs w:val="24"/>
        </w:rPr>
      </w:pPr>
      <w:r w:rsidRPr="007505FF">
        <w:rPr>
          <w:rFonts w:ascii="Times New Roman" w:hAnsi="Times New Roman"/>
          <w:sz w:val="24"/>
          <w:szCs w:val="24"/>
        </w:rPr>
        <w:t>Nature of Tourism Research</w:t>
      </w:r>
    </w:p>
    <w:p w14:paraId="0D84E7F6" w14:textId="77777777" w:rsidR="00303209" w:rsidRPr="007505FF" w:rsidRDefault="00303209" w:rsidP="00303209">
      <w:pPr>
        <w:pStyle w:val="ListParagraph"/>
        <w:numPr>
          <w:ilvl w:val="0"/>
          <w:numId w:val="16"/>
        </w:numPr>
        <w:spacing w:after="0" w:line="360" w:lineRule="auto"/>
        <w:rPr>
          <w:rFonts w:ascii="Times New Roman" w:hAnsi="Times New Roman"/>
          <w:sz w:val="24"/>
          <w:szCs w:val="24"/>
        </w:rPr>
      </w:pPr>
      <w:r w:rsidRPr="007505FF">
        <w:rPr>
          <w:rFonts w:ascii="Times New Roman" w:hAnsi="Times New Roman"/>
          <w:sz w:val="24"/>
          <w:szCs w:val="24"/>
        </w:rPr>
        <w:t>Scope/concerns/priorities of Tourism Research</w:t>
      </w:r>
    </w:p>
    <w:p w14:paraId="3EC37BB2" w14:textId="77777777" w:rsidR="00303209" w:rsidRPr="007505FF" w:rsidRDefault="00303209" w:rsidP="00303209">
      <w:pPr>
        <w:pStyle w:val="ListParagraph"/>
        <w:numPr>
          <w:ilvl w:val="0"/>
          <w:numId w:val="16"/>
        </w:numPr>
        <w:spacing w:after="0" w:line="360" w:lineRule="auto"/>
        <w:rPr>
          <w:rFonts w:ascii="Times New Roman" w:hAnsi="Times New Roman"/>
          <w:sz w:val="24"/>
          <w:szCs w:val="24"/>
        </w:rPr>
      </w:pPr>
      <w:r w:rsidRPr="007505FF">
        <w:rPr>
          <w:rFonts w:ascii="Times New Roman" w:hAnsi="Times New Roman"/>
          <w:sz w:val="24"/>
          <w:szCs w:val="24"/>
        </w:rPr>
        <w:t>Types of Studies in Tourism Research (Qualitative-Descriptive, Historical, Philosophical; Quantitative-Experimental (Experimental Designs, Ways of Controlling Extraneous Variables), Quasi Experimental, Causal comparative, Co relational Research)</w:t>
      </w:r>
    </w:p>
    <w:p w14:paraId="6C6D1F66" w14:textId="77777777" w:rsidR="00303209" w:rsidRPr="007505FF" w:rsidRDefault="00303209" w:rsidP="00303209">
      <w:pPr>
        <w:pStyle w:val="ListParagraph"/>
        <w:numPr>
          <w:ilvl w:val="0"/>
          <w:numId w:val="16"/>
        </w:numPr>
        <w:spacing w:after="0" w:line="360" w:lineRule="auto"/>
        <w:rPr>
          <w:rFonts w:ascii="Times New Roman" w:hAnsi="Times New Roman"/>
          <w:sz w:val="24"/>
          <w:szCs w:val="24"/>
        </w:rPr>
      </w:pPr>
      <w:r w:rsidRPr="007505FF">
        <w:rPr>
          <w:rFonts w:ascii="Times New Roman" w:hAnsi="Times New Roman"/>
          <w:b/>
          <w:sz w:val="24"/>
          <w:szCs w:val="24"/>
        </w:rPr>
        <w:t>Research Paradigm:</w:t>
      </w:r>
      <w:r w:rsidRPr="007505FF">
        <w:rPr>
          <w:rFonts w:ascii="Times New Roman" w:hAnsi="Times New Roman"/>
          <w:sz w:val="24"/>
          <w:szCs w:val="24"/>
        </w:rPr>
        <w:t xml:space="preserve"> Quantitative Research and Qualitative Research</w:t>
      </w:r>
    </w:p>
    <w:p w14:paraId="315A6DB0" w14:textId="77777777" w:rsidR="00303209" w:rsidRPr="007505FF" w:rsidRDefault="00303209" w:rsidP="00303209">
      <w:pPr>
        <w:pStyle w:val="ListParagraph"/>
        <w:numPr>
          <w:ilvl w:val="0"/>
          <w:numId w:val="16"/>
        </w:numPr>
        <w:spacing w:after="0" w:line="360" w:lineRule="auto"/>
        <w:rPr>
          <w:rFonts w:ascii="Times New Roman" w:hAnsi="Times New Roman"/>
          <w:sz w:val="24"/>
          <w:szCs w:val="24"/>
        </w:rPr>
      </w:pPr>
      <w:r w:rsidRPr="007505FF">
        <w:rPr>
          <w:rFonts w:ascii="Times New Roman" w:hAnsi="Times New Roman"/>
          <w:sz w:val="24"/>
          <w:szCs w:val="24"/>
        </w:rPr>
        <w:t>Methods of the Tourism Research</w:t>
      </w:r>
    </w:p>
    <w:p w14:paraId="752EC67C" w14:textId="77777777" w:rsidR="00303209" w:rsidRPr="007505FF" w:rsidRDefault="00303209" w:rsidP="00303209">
      <w:pPr>
        <w:pStyle w:val="ListParagraph"/>
        <w:numPr>
          <w:ilvl w:val="0"/>
          <w:numId w:val="16"/>
        </w:numPr>
        <w:spacing w:after="0" w:line="360" w:lineRule="auto"/>
        <w:rPr>
          <w:rFonts w:ascii="Times New Roman" w:hAnsi="Times New Roman"/>
          <w:sz w:val="24"/>
          <w:szCs w:val="24"/>
        </w:rPr>
      </w:pPr>
      <w:r w:rsidRPr="007505FF">
        <w:rPr>
          <w:rFonts w:ascii="Times New Roman" w:hAnsi="Times New Roman"/>
          <w:sz w:val="24"/>
          <w:szCs w:val="24"/>
        </w:rPr>
        <w:t>Philosophical Research, Historical Research, Descriptive Research, Experimental Research, Causal-comparative Research (Ex-Post Facto Research), Correlation Research and Action Research)</w:t>
      </w:r>
    </w:p>
    <w:p w14:paraId="1E81832D" w14:textId="77777777" w:rsidR="00303209" w:rsidRPr="007505FF" w:rsidRDefault="00303209" w:rsidP="00303209">
      <w:pPr>
        <w:pStyle w:val="ListParagraph"/>
        <w:numPr>
          <w:ilvl w:val="0"/>
          <w:numId w:val="16"/>
        </w:numPr>
        <w:spacing w:line="360" w:lineRule="auto"/>
        <w:rPr>
          <w:rFonts w:ascii="Times New Roman" w:hAnsi="Times New Roman"/>
          <w:sz w:val="24"/>
          <w:szCs w:val="24"/>
        </w:rPr>
      </w:pPr>
      <w:r w:rsidRPr="007505FF">
        <w:rPr>
          <w:rFonts w:ascii="Times New Roman" w:hAnsi="Times New Roman"/>
          <w:sz w:val="24"/>
          <w:szCs w:val="24"/>
        </w:rPr>
        <w:t>Limitations of Tourism Research.</w:t>
      </w:r>
    </w:p>
    <w:p w14:paraId="69922033" w14:textId="77777777" w:rsidR="00303209" w:rsidRPr="007505FF" w:rsidRDefault="00303209" w:rsidP="00303209">
      <w:pPr>
        <w:pStyle w:val="ListParagraph"/>
        <w:spacing w:before="240" w:after="0" w:line="240" w:lineRule="auto"/>
        <w:jc w:val="center"/>
        <w:rPr>
          <w:rFonts w:ascii="Times New Roman" w:hAnsi="Times New Roman"/>
          <w:b/>
          <w:sz w:val="28"/>
          <w:szCs w:val="28"/>
        </w:rPr>
      </w:pPr>
    </w:p>
    <w:p w14:paraId="25EA2FFA" w14:textId="77777777" w:rsidR="00303209" w:rsidRPr="007505FF" w:rsidRDefault="00303209" w:rsidP="007A48A7">
      <w:pPr>
        <w:spacing w:before="240" w:after="0" w:line="240" w:lineRule="auto"/>
        <w:ind w:left="360"/>
        <w:jc w:val="center"/>
        <w:rPr>
          <w:rFonts w:ascii="Times New Roman" w:hAnsi="Times New Roman"/>
          <w:b/>
          <w:sz w:val="28"/>
          <w:szCs w:val="28"/>
        </w:rPr>
      </w:pPr>
      <w:r w:rsidRPr="007505FF">
        <w:rPr>
          <w:rFonts w:ascii="Times New Roman" w:hAnsi="Times New Roman"/>
          <w:b/>
          <w:sz w:val="28"/>
          <w:szCs w:val="28"/>
        </w:rPr>
        <w:t>Module V: Emerging Trends and Major Thrust areas in Discipline Specific Research Approaches</w:t>
      </w:r>
    </w:p>
    <w:p w14:paraId="243F4F6E" w14:textId="77777777" w:rsidR="00303209" w:rsidRPr="007505FF" w:rsidRDefault="00303209" w:rsidP="00303209">
      <w:pPr>
        <w:pStyle w:val="ListParagraph"/>
        <w:spacing w:after="0" w:line="240" w:lineRule="auto"/>
        <w:jc w:val="center"/>
        <w:rPr>
          <w:rFonts w:ascii="Times New Roman" w:hAnsi="Times New Roman"/>
          <w:b/>
          <w:sz w:val="24"/>
          <w:szCs w:val="24"/>
        </w:rPr>
      </w:pPr>
    </w:p>
    <w:p w14:paraId="2BD6FEFC" w14:textId="77777777"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Changing Scenario of the Tourism Industry</w:t>
      </w:r>
    </w:p>
    <w:p w14:paraId="7200E315" w14:textId="77777777"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Tourists with Special needs and the Differently –Abled Tourists</w:t>
      </w:r>
    </w:p>
    <w:p w14:paraId="27149F28" w14:textId="77777777"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b/>
          <w:sz w:val="24"/>
          <w:szCs w:val="24"/>
        </w:rPr>
        <w:t>Emerging Types of Tourism:</w:t>
      </w:r>
      <w:r w:rsidRPr="007505FF">
        <w:rPr>
          <w:rFonts w:ascii="Times New Roman" w:hAnsi="Times New Roman"/>
          <w:sz w:val="24"/>
          <w:szCs w:val="24"/>
        </w:rPr>
        <w:t xml:space="preserve"> Cruise Tourism, </w:t>
      </w:r>
      <w:proofErr w:type="spellStart"/>
      <w:r w:rsidRPr="007505FF">
        <w:rPr>
          <w:rFonts w:ascii="Times New Roman" w:hAnsi="Times New Roman"/>
          <w:sz w:val="24"/>
          <w:szCs w:val="24"/>
        </w:rPr>
        <w:t>SpiritualTourism</w:t>
      </w:r>
      <w:proofErr w:type="spellEnd"/>
      <w:r w:rsidRPr="007505FF">
        <w:rPr>
          <w:rFonts w:ascii="Times New Roman" w:hAnsi="Times New Roman"/>
          <w:sz w:val="24"/>
          <w:szCs w:val="24"/>
        </w:rPr>
        <w:t>, Space Tourism, Underwater Tourism, Virtual Tourism, Dark Tourism, Disaster Tourism, Extreme Tourism, Perpetual Tourism, Accessible Tourism, Film Tourism, Tribal Tourism and Wedding Tourism</w:t>
      </w:r>
    </w:p>
    <w:p w14:paraId="5D2A8531" w14:textId="77777777"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b/>
          <w:sz w:val="24"/>
          <w:szCs w:val="24"/>
        </w:rPr>
        <w:t>Tourism Distribution Systems:</w:t>
      </w:r>
      <w:r w:rsidRPr="007505FF">
        <w:rPr>
          <w:rFonts w:ascii="Times New Roman" w:hAnsi="Times New Roman"/>
          <w:sz w:val="24"/>
          <w:szCs w:val="24"/>
        </w:rPr>
        <w:t xml:space="preserve"> Information and Communication Technology and Global Distribution Systems.</w:t>
      </w:r>
    </w:p>
    <w:p w14:paraId="43448377" w14:textId="77777777"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Online Travel Agents</w:t>
      </w:r>
    </w:p>
    <w:p w14:paraId="36743DD4" w14:textId="77777777"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Present Accommodation Scenario and Measures taken by the Central/State Government.</w:t>
      </w:r>
    </w:p>
    <w:p w14:paraId="2474C070" w14:textId="77777777"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b/>
          <w:sz w:val="24"/>
          <w:szCs w:val="24"/>
        </w:rPr>
        <w:lastRenderedPageBreak/>
        <w:t>Trends and Developments in Aviation:</w:t>
      </w:r>
      <w:r w:rsidRPr="007505FF">
        <w:rPr>
          <w:rFonts w:ascii="Times New Roman" w:hAnsi="Times New Roman"/>
          <w:sz w:val="24"/>
          <w:szCs w:val="24"/>
        </w:rPr>
        <w:t xml:space="preserve"> Developments in Aviation, Cost cutting measures and Air Cargo Management.</w:t>
      </w:r>
    </w:p>
    <w:p w14:paraId="2E075B09" w14:textId="77777777"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Trends in Catering: Need for Trained Staff</w:t>
      </w:r>
    </w:p>
    <w:p w14:paraId="6B3C33A5" w14:textId="77777777"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Environment Concerns- Going Green: Global Warming</w:t>
      </w:r>
    </w:p>
    <w:p w14:paraId="7F9636CD" w14:textId="77777777"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Government Initiatives to develop Tourism Industry in India</w:t>
      </w:r>
    </w:p>
    <w:p w14:paraId="40C14C09" w14:textId="77777777" w:rsidR="00303209" w:rsidRPr="007505FF" w:rsidRDefault="00303209" w:rsidP="00303209">
      <w:pPr>
        <w:pStyle w:val="ListParagraph"/>
        <w:spacing w:after="0" w:line="360" w:lineRule="auto"/>
        <w:jc w:val="both"/>
        <w:rPr>
          <w:rFonts w:ascii="Book Antiqua" w:hAnsi="Book Antiqua"/>
          <w:sz w:val="24"/>
          <w:szCs w:val="24"/>
        </w:rPr>
      </w:pPr>
    </w:p>
    <w:p w14:paraId="528ECEF5"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4BA6771A"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4C340214" w14:textId="77777777" w:rsidR="00DA7C66" w:rsidRPr="007505FF" w:rsidRDefault="00DA7C66" w:rsidP="00DA7C66">
      <w:pPr>
        <w:pStyle w:val="FreeForm"/>
        <w:spacing w:line="360" w:lineRule="auto"/>
        <w:ind w:right="334"/>
        <w:jc w:val="both"/>
        <w:rPr>
          <w:rFonts w:ascii="Times New Roman" w:hAnsi="Times New Roman"/>
          <w:sz w:val="24"/>
          <w:szCs w:val="24"/>
        </w:rPr>
      </w:pPr>
    </w:p>
    <w:p w14:paraId="024086BF" w14:textId="77777777" w:rsidR="00DA7C66" w:rsidRDefault="00DA7C66" w:rsidP="00DA7C66">
      <w:pPr>
        <w:pStyle w:val="FreeForm"/>
        <w:spacing w:line="360" w:lineRule="auto"/>
        <w:ind w:right="334"/>
        <w:jc w:val="both"/>
        <w:rPr>
          <w:rFonts w:ascii="Times New Roman" w:hAnsi="Times New Roman"/>
          <w:sz w:val="24"/>
          <w:szCs w:val="24"/>
        </w:rPr>
      </w:pPr>
    </w:p>
    <w:p w14:paraId="007DF9D3" w14:textId="77777777" w:rsidR="002C1170" w:rsidRDefault="002C1170" w:rsidP="00DA7C66">
      <w:pPr>
        <w:pStyle w:val="FreeForm"/>
        <w:spacing w:line="360" w:lineRule="auto"/>
        <w:ind w:right="334"/>
        <w:jc w:val="both"/>
        <w:rPr>
          <w:rFonts w:ascii="Times New Roman" w:hAnsi="Times New Roman"/>
          <w:sz w:val="24"/>
          <w:szCs w:val="24"/>
        </w:rPr>
      </w:pPr>
    </w:p>
    <w:p w14:paraId="7BE5BC1D" w14:textId="77777777" w:rsidR="002C1170" w:rsidRDefault="002C1170" w:rsidP="00DA7C66">
      <w:pPr>
        <w:pStyle w:val="FreeForm"/>
        <w:spacing w:line="360" w:lineRule="auto"/>
        <w:ind w:right="334"/>
        <w:jc w:val="both"/>
        <w:rPr>
          <w:rFonts w:ascii="Times New Roman" w:hAnsi="Times New Roman"/>
          <w:sz w:val="24"/>
          <w:szCs w:val="24"/>
        </w:rPr>
      </w:pPr>
    </w:p>
    <w:p w14:paraId="376E98AB" w14:textId="77777777" w:rsidR="002C1170" w:rsidRDefault="002C1170" w:rsidP="00DA7C66">
      <w:pPr>
        <w:pStyle w:val="FreeForm"/>
        <w:spacing w:line="360" w:lineRule="auto"/>
        <w:ind w:right="334"/>
        <w:jc w:val="both"/>
        <w:rPr>
          <w:rFonts w:ascii="Times New Roman" w:hAnsi="Times New Roman"/>
          <w:sz w:val="24"/>
          <w:szCs w:val="24"/>
        </w:rPr>
      </w:pPr>
    </w:p>
    <w:p w14:paraId="28E3B3C3" w14:textId="77777777" w:rsidR="002C1170" w:rsidRPr="001C08A8" w:rsidRDefault="002C1170" w:rsidP="00DA7C66">
      <w:pPr>
        <w:pStyle w:val="FreeForm"/>
        <w:spacing w:line="360" w:lineRule="auto"/>
        <w:ind w:right="334"/>
        <w:jc w:val="both"/>
        <w:rPr>
          <w:rFonts w:ascii="Times New Roman" w:hAnsi="Times New Roman"/>
          <w:sz w:val="24"/>
          <w:szCs w:val="24"/>
        </w:rPr>
      </w:pPr>
    </w:p>
    <w:p w14:paraId="4273F8EF" w14:textId="77777777" w:rsidR="00DA7C66" w:rsidRDefault="00DA7C66" w:rsidP="00DA7C66">
      <w:pPr>
        <w:pStyle w:val="FreeForm"/>
        <w:spacing w:line="360" w:lineRule="auto"/>
        <w:ind w:right="334"/>
        <w:jc w:val="both"/>
        <w:rPr>
          <w:rFonts w:ascii="Times New Roman" w:hAnsi="Times New Roman"/>
          <w:sz w:val="24"/>
          <w:szCs w:val="24"/>
        </w:rPr>
      </w:pPr>
    </w:p>
    <w:p w14:paraId="7621D265" w14:textId="77777777" w:rsidR="002D1A49" w:rsidRDefault="002D1A49" w:rsidP="00DA7C66">
      <w:pPr>
        <w:pStyle w:val="FreeForm"/>
        <w:spacing w:line="360" w:lineRule="auto"/>
        <w:ind w:right="334"/>
        <w:jc w:val="both"/>
        <w:rPr>
          <w:rFonts w:ascii="Times New Roman" w:hAnsi="Times New Roman"/>
          <w:sz w:val="24"/>
          <w:szCs w:val="24"/>
        </w:rPr>
      </w:pPr>
    </w:p>
    <w:p w14:paraId="0A916A46" w14:textId="77777777" w:rsidR="002D1A49" w:rsidRDefault="002D1A49" w:rsidP="00DA7C66">
      <w:pPr>
        <w:pStyle w:val="FreeForm"/>
        <w:spacing w:line="360" w:lineRule="auto"/>
        <w:ind w:right="334"/>
        <w:jc w:val="both"/>
        <w:rPr>
          <w:rFonts w:ascii="Times New Roman" w:hAnsi="Times New Roman"/>
          <w:sz w:val="24"/>
          <w:szCs w:val="24"/>
        </w:rPr>
      </w:pPr>
    </w:p>
    <w:p w14:paraId="07A6C365" w14:textId="77777777" w:rsidR="002D1A49" w:rsidRDefault="002D1A49" w:rsidP="00DA7C66">
      <w:pPr>
        <w:pStyle w:val="FreeForm"/>
        <w:spacing w:line="360" w:lineRule="auto"/>
        <w:ind w:right="334"/>
        <w:jc w:val="both"/>
        <w:rPr>
          <w:rFonts w:ascii="Times New Roman" w:hAnsi="Times New Roman"/>
          <w:sz w:val="24"/>
          <w:szCs w:val="24"/>
        </w:rPr>
      </w:pPr>
    </w:p>
    <w:p w14:paraId="23A2A381" w14:textId="77777777" w:rsidR="002D1A49" w:rsidRDefault="002D1A49" w:rsidP="00DA7C66">
      <w:pPr>
        <w:pStyle w:val="FreeForm"/>
        <w:spacing w:line="360" w:lineRule="auto"/>
        <w:ind w:right="334"/>
        <w:jc w:val="both"/>
        <w:rPr>
          <w:rFonts w:ascii="Times New Roman" w:hAnsi="Times New Roman"/>
          <w:sz w:val="24"/>
          <w:szCs w:val="24"/>
        </w:rPr>
      </w:pPr>
    </w:p>
    <w:p w14:paraId="31674CFA" w14:textId="77777777" w:rsidR="002D1A49" w:rsidRDefault="002D1A49" w:rsidP="00DA7C66">
      <w:pPr>
        <w:pStyle w:val="FreeForm"/>
        <w:spacing w:line="360" w:lineRule="auto"/>
        <w:ind w:right="334"/>
        <w:jc w:val="both"/>
        <w:rPr>
          <w:rFonts w:ascii="Times New Roman" w:hAnsi="Times New Roman"/>
          <w:sz w:val="24"/>
          <w:szCs w:val="24"/>
        </w:rPr>
      </w:pPr>
    </w:p>
    <w:p w14:paraId="6300E6BD" w14:textId="77777777" w:rsidR="002D1A49" w:rsidRDefault="002D1A49" w:rsidP="00DA7C66">
      <w:pPr>
        <w:pStyle w:val="FreeForm"/>
        <w:spacing w:line="360" w:lineRule="auto"/>
        <w:ind w:right="334"/>
        <w:jc w:val="both"/>
        <w:rPr>
          <w:rFonts w:ascii="Times New Roman" w:hAnsi="Times New Roman"/>
          <w:sz w:val="24"/>
          <w:szCs w:val="24"/>
        </w:rPr>
      </w:pPr>
    </w:p>
    <w:p w14:paraId="34A0CB49" w14:textId="77777777" w:rsidR="002D1A49" w:rsidRDefault="002D1A49" w:rsidP="00DA7C66">
      <w:pPr>
        <w:pStyle w:val="FreeForm"/>
        <w:spacing w:line="360" w:lineRule="auto"/>
        <w:ind w:right="334"/>
        <w:jc w:val="both"/>
        <w:rPr>
          <w:rFonts w:ascii="Times New Roman" w:hAnsi="Times New Roman"/>
          <w:sz w:val="24"/>
          <w:szCs w:val="24"/>
        </w:rPr>
      </w:pPr>
    </w:p>
    <w:p w14:paraId="17A37535" w14:textId="77777777" w:rsidR="002D1A49" w:rsidRDefault="002D1A49" w:rsidP="00DA7C66">
      <w:pPr>
        <w:pStyle w:val="FreeForm"/>
        <w:spacing w:line="360" w:lineRule="auto"/>
        <w:ind w:right="334"/>
        <w:jc w:val="both"/>
        <w:rPr>
          <w:rFonts w:ascii="Times New Roman" w:hAnsi="Times New Roman"/>
          <w:sz w:val="24"/>
          <w:szCs w:val="24"/>
        </w:rPr>
      </w:pPr>
    </w:p>
    <w:p w14:paraId="74D422E1" w14:textId="77777777" w:rsidR="002D1A49" w:rsidRDefault="002D1A49" w:rsidP="00DA7C66">
      <w:pPr>
        <w:pStyle w:val="FreeForm"/>
        <w:spacing w:line="360" w:lineRule="auto"/>
        <w:ind w:right="334"/>
        <w:jc w:val="both"/>
        <w:rPr>
          <w:rFonts w:ascii="Times New Roman" w:hAnsi="Times New Roman"/>
          <w:sz w:val="24"/>
          <w:szCs w:val="24"/>
        </w:rPr>
      </w:pPr>
    </w:p>
    <w:p w14:paraId="094B0D86" w14:textId="77777777" w:rsidR="00480E5C" w:rsidRDefault="00480E5C" w:rsidP="00DA7C66">
      <w:pPr>
        <w:pStyle w:val="FreeForm"/>
        <w:spacing w:line="360" w:lineRule="auto"/>
        <w:ind w:right="334"/>
        <w:jc w:val="both"/>
        <w:rPr>
          <w:rFonts w:ascii="Times New Roman" w:hAnsi="Times New Roman"/>
          <w:sz w:val="24"/>
          <w:szCs w:val="24"/>
        </w:rPr>
      </w:pPr>
    </w:p>
    <w:p w14:paraId="1F5283DB" w14:textId="77777777" w:rsidR="00480E5C" w:rsidRDefault="00480E5C" w:rsidP="00DA7C66">
      <w:pPr>
        <w:pStyle w:val="FreeForm"/>
        <w:spacing w:line="360" w:lineRule="auto"/>
        <w:ind w:right="334"/>
        <w:jc w:val="both"/>
        <w:rPr>
          <w:rFonts w:ascii="Times New Roman" w:hAnsi="Times New Roman"/>
          <w:sz w:val="24"/>
          <w:szCs w:val="24"/>
        </w:rPr>
      </w:pPr>
    </w:p>
    <w:p w14:paraId="3B99288C" w14:textId="77777777" w:rsidR="00480E5C" w:rsidRDefault="00480E5C" w:rsidP="00DA7C66">
      <w:pPr>
        <w:pStyle w:val="FreeForm"/>
        <w:spacing w:line="360" w:lineRule="auto"/>
        <w:ind w:right="334"/>
        <w:jc w:val="both"/>
        <w:rPr>
          <w:rFonts w:ascii="Times New Roman" w:hAnsi="Times New Roman"/>
          <w:sz w:val="24"/>
          <w:szCs w:val="24"/>
        </w:rPr>
      </w:pPr>
    </w:p>
    <w:p w14:paraId="7DB56157" w14:textId="77777777" w:rsidR="00480E5C" w:rsidRDefault="00480E5C" w:rsidP="00DA7C66">
      <w:pPr>
        <w:pStyle w:val="FreeForm"/>
        <w:spacing w:line="360" w:lineRule="auto"/>
        <w:ind w:right="334"/>
        <w:jc w:val="both"/>
        <w:rPr>
          <w:rFonts w:ascii="Times New Roman" w:hAnsi="Times New Roman"/>
          <w:sz w:val="24"/>
          <w:szCs w:val="24"/>
        </w:rPr>
      </w:pPr>
    </w:p>
    <w:p w14:paraId="326448AF" w14:textId="77777777" w:rsidR="00480E5C" w:rsidRDefault="00480E5C" w:rsidP="00DA7C66">
      <w:pPr>
        <w:pStyle w:val="FreeForm"/>
        <w:spacing w:line="360" w:lineRule="auto"/>
        <w:ind w:right="334"/>
        <w:jc w:val="both"/>
        <w:rPr>
          <w:rFonts w:ascii="Times New Roman" w:hAnsi="Times New Roman"/>
          <w:sz w:val="24"/>
          <w:szCs w:val="24"/>
        </w:rPr>
      </w:pPr>
    </w:p>
    <w:p w14:paraId="4C4521A3" w14:textId="77777777" w:rsidR="002D1A49" w:rsidRDefault="002D1A49" w:rsidP="00DA7C66">
      <w:pPr>
        <w:pStyle w:val="FreeForm"/>
        <w:spacing w:line="360" w:lineRule="auto"/>
        <w:ind w:right="334"/>
        <w:jc w:val="both"/>
        <w:rPr>
          <w:rFonts w:ascii="Times New Roman" w:hAnsi="Times New Roman"/>
          <w:sz w:val="24"/>
          <w:szCs w:val="24"/>
        </w:rPr>
      </w:pPr>
    </w:p>
    <w:p w14:paraId="13284FAC" w14:textId="77777777" w:rsidR="002D1A49" w:rsidRDefault="002D1A49" w:rsidP="00DA7C66">
      <w:pPr>
        <w:pStyle w:val="FreeForm"/>
        <w:spacing w:line="360" w:lineRule="auto"/>
        <w:ind w:right="334"/>
        <w:jc w:val="both"/>
        <w:rPr>
          <w:rFonts w:ascii="Times New Roman" w:hAnsi="Times New Roman"/>
          <w:sz w:val="24"/>
          <w:szCs w:val="24"/>
        </w:rPr>
      </w:pPr>
    </w:p>
    <w:p w14:paraId="0C852AB7" w14:textId="77777777" w:rsidR="00480E5C" w:rsidRDefault="00480E5C" w:rsidP="0003287E">
      <w:pPr>
        <w:spacing w:after="0" w:line="360" w:lineRule="auto"/>
        <w:jc w:val="center"/>
        <w:rPr>
          <w:rFonts w:ascii="Times New Roman" w:hAnsi="Times New Roman" w:cs="Times New Roman"/>
          <w:b/>
          <w:sz w:val="28"/>
          <w:szCs w:val="24"/>
        </w:rPr>
      </w:pPr>
    </w:p>
    <w:p w14:paraId="6BC46EEB" w14:textId="77777777" w:rsidR="002D1A49" w:rsidRDefault="00920F9C" w:rsidP="0003287E">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Political Science</w:t>
      </w:r>
    </w:p>
    <w:p w14:paraId="69E00F4D" w14:textId="77777777" w:rsidR="00480E5C" w:rsidRPr="00920F9C" w:rsidRDefault="00480E5C" w:rsidP="0003287E">
      <w:pPr>
        <w:spacing w:after="0" w:line="360" w:lineRule="auto"/>
        <w:jc w:val="center"/>
        <w:rPr>
          <w:rFonts w:ascii="Times New Roman" w:hAnsi="Times New Roman" w:cs="Times New Roman"/>
          <w:b/>
          <w:sz w:val="28"/>
          <w:szCs w:val="24"/>
        </w:rPr>
      </w:pPr>
    </w:p>
    <w:p w14:paraId="53B7E665" w14:textId="77777777" w:rsidR="004154A7" w:rsidRPr="004154A7" w:rsidRDefault="004154A7" w:rsidP="0003287E">
      <w:pPr>
        <w:spacing w:after="0" w:line="360" w:lineRule="auto"/>
        <w:jc w:val="center"/>
        <w:rPr>
          <w:rFonts w:ascii="Times New Roman" w:hAnsi="Times New Roman" w:cs="Times New Roman"/>
          <w:b/>
          <w:sz w:val="28"/>
          <w:szCs w:val="24"/>
        </w:rPr>
      </w:pPr>
      <w:r w:rsidRPr="004154A7">
        <w:rPr>
          <w:rFonts w:ascii="Times New Roman" w:hAnsi="Times New Roman" w:cs="Times New Roman"/>
          <w:b/>
          <w:sz w:val="28"/>
          <w:szCs w:val="24"/>
        </w:rPr>
        <w:t xml:space="preserve">Module </w:t>
      </w:r>
      <w:proofErr w:type="gramStart"/>
      <w:r w:rsidRPr="004154A7">
        <w:rPr>
          <w:rFonts w:ascii="Times New Roman" w:hAnsi="Times New Roman" w:cs="Times New Roman"/>
          <w:b/>
          <w:sz w:val="28"/>
          <w:szCs w:val="24"/>
        </w:rPr>
        <w:t>IV :</w:t>
      </w:r>
      <w:proofErr w:type="gramEnd"/>
      <w:r w:rsidRPr="004154A7">
        <w:rPr>
          <w:rFonts w:ascii="Times New Roman" w:hAnsi="Times New Roman" w:cs="Times New Roman"/>
          <w:b/>
          <w:sz w:val="28"/>
          <w:szCs w:val="24"/>
        </w:rPr>
        <w:t xml:space="preserve"> Discipline Specific Research Methodologies</w:t>
      </w:r>
    </w:p>
    <w:p w14:paraId="510EA055"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Political science is a genre of social science. In which the political aspects of the society</w:t>
      </w:r>
      <w:r>
        <w:rPr>
          <w:rFonts w:ascii="Times New Roman" w:hAnsi="Times New Roman" w:cs="Times New Roman"/>
          <w:sz w:val="24"/>
          <w:szCs w:val="24"/>
        </w:rPr>
        <w:t xml:space="preserve"> </w:t>
      </w:r>
      <w:r w:rsidRPr="004154A7">
        <w:rPr>
          <w:rFonts w:ascii="Times New Roman" w:hAnsi="Times New Roman" w:cs="Times New Roman"/>
          <w:sz w:val="24"/>
          <w:szCs w:val="24"/>
        </w:rPr>
        <w:t>especially the static and dynamic sides are studied. In which many changes have come with</w:t>
      </w:r>
      <w:r>
        <w:rPr>
          <w:rFonts w:ascii="Times New Roman" w:hAnsi="Times New Roman" w:cs="Times New Roman"/>
          <w:sz w:val="24"/>
          <w:szCs w:val="24"/>
        </w:rPr>
        <w:t xml:space="preserve"> </w:t>
      </w:r>
      <w:r w:rsidRPr="004154A7">
        <w:rPr>
          <w:rFonts w:ascii="Times New Roman" w:hAnsi="Times New Roman" w:cs="Times New Roman"/>
          <w:sz w:val="24"/>
          <w:szCs w:val="24"/>
        </w:rPr>
        <w:t>time, will continue to come on which continuous research is going on.</w:t>
      </w:r>
    </w:p>
    <w:p w14:paraId="3929CF72"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Therefore the field of methodology concern to political studies is growing rapidly, enhancing</w:t>
      </w:r>
      <w:r>
        <w:rPr>
          <w:rFonts w:ascii="Times New Roman" w:hAnsi="Times New Roman" w:cs="Times New Roman"/>
          <w:sz w:val="24"/>
          <w:szCs w:val="24"/>
        </w:rPr>
        <w:t xml:space="preserve"> </w:t>
      </w:r>
      <w:r w:rsidRPr="004154A7">
        <w:rPr>
          <w:rFonts w:ascii="Times New Roman" w:hAnsi="Times New Roman" w:cs="Times New Roman"/>
          <w:sz w:val="24"/>
          <w:szCs w:val="24"/>
        </w:rPr>
        <w:t>the quality of empirical research and making important methodological contributions within</w:t>
      </w:r>
      <w:r>
        <w:rPr>
          <w:rFonts w:ascii="Times New Roman" w:hAnsi="Times New Roman" w:cs="Times New Roman"/>
          <w:sz w:val="24"/>
          <w:szCs w:val="24"/>
        </w:rPr>
        <w:t xml:space="preserve"> </w:t>
      </w:r>
      <w:r w:rsidRPr="004154A7">
        <w:rPr>
          <w:rFonts w:ascii="Times New Roman" w:hAnsi="Times New Roman" w:cs="Times New Roman"/>
          <w:sz w:val="24"/>
          <w:szCs w:val="24"/>
        </w:rPr>
        <w:t xml:space="preserve">political </w:t>
      </w:r>
      <w:proofErr w:type="gramStart"/>
      <w:r w:rsidRPr="004154A7">
        <w:rPr>
          <w:rFonts w:ascii="Times New Roman" w:hAnsi="Times New Roman" w:cs="Times New Roman"/>
          <w:sz w:val="24"/>
          <w:szCs w:val="24"/>
        </w:rPr>
        <w:t>science .</w:t>
      </w:r>
      <w:proofErr w:type="gramEnd"/>
    </w:p>
    <w:p w14:paraId="140817D7"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Meaning and nature of research</w:t>
      </w:r>
    </w:p>
    <w:p w14:paraId="15875B44"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Objective of research in Political science</w:t>
      </w:r>
    </w:p>
    <w:p w14:paraId="04C4F01C"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Scope and motivation in Political Research</w:t>
      </w:r>
    </w:p>
    <w:p w14:paraId="123C22B0" w14:textId="77777777" w:rsidR="004154A7" w:rsidRPr="00920F9C"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Types of research to be study in Political science: Descriptive and Analytical,</w:t>
      </w:r>
      <w:r w:rsidR="00920F9C">
        <w:rPr>
          <w:rFonts w:ascii="Times New Roman" w:hAnsi="Times New Roman"/>
          <w:sz w:val="24"/>
          <w:szCs w:val="24"/>
        </w:rPr>
        <w:t xml:space="preserve"> </w:t>
      </w:r>
      <w:r w:rsidRPr="00920F9C">
        <w:rPr>
          <w:rFonts w:ascii="Times New Roman" w:hAnsi="Times New Roman"/>
          <w:sz w:val="24"/>
          <w:szCs w:val="24"/>
        </w:rPr>
        <w:t xml:space="preserve">Applied – </w:t>
      </w:r>
      <w:proofErr w:type="gramStart"/>
      <w:r w:rsidRPr="00920F9C">
        <w:rPr>
          <w:rFonts w:ascii="Times New Roman" w:hAnsi="Times New Roman"/>
          <w:sz w:val="24"/>
          <w:szCs w:val="24"/>
        </w:rPr>
        <w:t>Fundamental ,Qualitative</w:t>
      </w:r>
      <w:proofErr w:type="gramEnd"/>
      <w:r w:rsidRPr="00920F9C">
        <w:rPr>
          <w:rFonts w:ascii="Times New Roman" w:hAnsi="Times New Roman"/>
          <w:sz w:val="24"/>
          <w:szCs w:val="24"/>
        </w:rPr>
        <w:t xml:space="preserve"> –Quantitative , Conceptual – Empirical,</w:t>
      </w:r>
    </w:p>
    <w:p w14:paraId="280B7C7A"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 xml:space="preserve">Significance of research in Political </w:t>
      </w:r>
      <w:proofErr w:type="gramStart"/>
      <w:r w:rsidRPr="004154A7">
        <w:rPr>
          <w:rFonts w:ascii="Times New Roman" w:hAnsi="Times New Roman"/>
          <w:sz w:val="24"/>
          <w:szCs w:val="24"/>
        </w:rPr>
        <w:t>Science .</w:t>
      </w:r>
      <w:proofErr w:type="gramEnd"/>
    </w:p>
    <w:p w14:paraId="5BB3132F"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Criteria of Good research</w:t>
      </w:r>
    </w:p>
    <w:p w14:paraId="7FF3DB1F"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Philosophy of Social Science, knowledge and knowing in Social Science and Research</w:t>
      </w:r>
    </w:p>
    <w:p w14:paraId="492A276D"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Forms of knowledge: Laws, Explanation and Interpretation in the study of Social Sciences</w:t>
      </w:r>
    </w:p>
    <w:p w14:paraId="7137617A"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Objectivity and Value</w:t>
      </w:r>
    </w:p>
    <w:p w14:paraId="74A38033"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Methodological Individualism and Holism in Political Research</w:t>
      </w:r>
    </w:p>
    <w:p w14:paraId="3F7A2089"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F</w:t>
      </w:r>
      <w:r w:rsidRPr="004154A7">
        <w:rPr>
          <w:rFonts w:ascii="Times New Roman" w:hAnsi="Times New Roman"/>
          <w:sz w:val="24"/>
          <w:szCs w:val="24"/>
        </w:rPr>
        <w:t>ormulation of research question</w:t>
      </w:r>
    </w:p>
    <w:p w14:paraId="4B3EF2EC"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Answering research question: Requirements, components and construction</w:t>
      </w:r>
    </w:p>
    <w:p w14:paraId="48FA28B1"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Research design:</w:t>
      </w:r>
    </w:p>
    <w:p w14:paraId="3FF7E9CA" w14:textId="77777777"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How to research in practice</w:t>
      </w:r>
    </w:p>
    <w:p w14:paraId="24D0BBE8" w14:textId="77777777" w:rsidR="004154A7" w:rsidRPr="004154A7" w:rsidRDefault="004154A7" w:rsidP="0003287E">
      <w:pPr>
        <w:pStyle w:val="ListParagraph"/>
        <w:numPr>
          <w:ilvl w:val="1"/>
          <w:numId w:val="16"/>
        </w:numPr>
        <w:spacing w:after="0" w:line="360" w:lineRule="auto"/>
        <w:jc w:val="both"/>
        <w:rPr>
          <w:rFonts w:ascii="Times New Roman" w:hAnsi="Times New Roman"/>
          <w:sz w:val="24"/>
          <w:szCs w:val="24"/>
        </w:rPr>
      </w:pPr>
      <w:r w:rsidRPr="004154A7">
        <w:rPr>
          <w:rFonts w:ascii="Times New Roman" w:hAnsi="Times New Roman"/>
          <w:sz w:val="24"/>
          <w:szCs w:val="24"/>
        </w:rPr>
        <w:t>Experimental Research</w:t>
      </w:r>
    </w:p>
    <w:p w14:paraId="76C57EBB" w14:textId="77777777" w:rsidR="004154A7" w:rsidRPr="004154A7" w:rsidRDefault="004154A7" w:rsidP="0003287E">
      <w:pPr>
        <w:pStyle w:val="ListParagraph"/>
        <w:numPr>
          <w:ilvl w:val="1"/>
          <w:numId w:val="16"/>
        </w:numPr>
        <w:spacing w:after="0" w:line="360" w:lineRule="auto"/>
        <w:jc w:val="both"/>
        <w:rPr>
          <w:rFonts w:ascii="Times New Roman" w:hAnsi="Times New Roman"/>
          <w:sz w:val="24"/>
          <w:szCs w:val="24"/>
        </w:rPr>
      </w:pPr>
      <w:r w:rsidRPr="004154A7">
        <w:rPr>
          <w:rFonts w:ascii="Times New Roman" w:hAnsi="Times New Roman"/>
          <w:sz w:val="24"/>
          <w:szCs w:val="24"/>
        </w:rPr>
        <w:t>Comparative Research</w:t>
      </w:r>
    </w:p>
    <w:p w14:paraId="119BC8C4" w14:textId="77777777" w:rsidR="004154A7" w:rsidRPr="004154A7" w:rsidRDefault="004154A7" w:rsidP="0003287E">
      <w:pPr>
        <w:pStyle w:val="ListParagraph"/>
        <w:numPr>
          <w:ilvl w:val="1"/>
          <w:numId w:val="16"/>
        </w:numPr>
        <w:spacing w:after="0" w:line="360" w:lineRule="auto"/>
        <w:jc w:val="both"/>
        <w:rPr>
          <w:rFonts w:ascii="Times New Roman" w:hAnsi="Times New Roman"/>
          <w:sz w:val="24"/>
          <w:szCs w:val="24"/>
        </w:rPr>
      </w:pPr>
      <w:r w:rsidRPr="004154A7">
        <w:rPr>
          <w:rFonts w:ascii="Times New Roman" w:hAnsi="Times New Roman"/>
          <w:sz w:val="24"/>
          <w:szCs w:val="24"/>
        </w:rPr>
        <w:t>Surveys</w:t>
      </w:r>
    </w:p>
    <w:p w14:paraId="2071D25C" w14:textId="77777777" w:rsidR="004154A7" w:rsidRPr="004154A7" w:rsidRDefault="004154A7" w:rsidP="0003287E">
      <w:pPr>
        <w:pStyle w:val="ListParagraph"/>
        <w:numPr>
          <w:ilvl w:val="1"/>
          <w:numId w:val="16"/>
        </w:numPr>
        <w:spacing w:after="0" w:line="360" w:lineRule="auto"/>
        <w:jc w:val="both"/>
        <w:rPr>
          <w:rFonts w:ascii="Times New Roman" w:hAnsi="Times New Roman"/>
          <w:sz w:val="24"/>
          <w:szCs w:val="24"/>
        </w:rPr>
      </w:pPr>
      <w:r w:rsidRPr="004154A7">
        <w:rPr>
          <w:rFonts w:ascii="Times New Roman" w:hAnsi="Times New Roman"/>
          <w:sz w:val="24"/>
          <w:szCs w:val="24"/>
        </w:rPr>
        <w:t>Interviewing and focus groups</w:t>
      </w:r>
    </w:p>
    <w:p w14:paraId="499FCE04" w14:textId="77777777" w:rsidR="004154A7" w:rsidRPr="004154A7" w:rsidRDefault="004154A7" w:rsidP="0003287E">
      <w:pPr>
        <w:pStyle w:val="ListParagraph"/>
        <w:numPr>
          <w:ilvl w:val="1"/>
          <w:numId w:val="16"/>
        </w:numPr>
        <w:spacing w:after="0" w:line="360" w:lineRule="auto"/>
        <w:jc w:val="both"/>
        <w:rPr>
          <w:rFonts w:ascii="Times New Roman" w:hAnsi="Times New Roman"/>
          <w:sz w:val="24"/>
          <w:szCs w:val="24"/>
        </w:rPr>
      </w:pPr>
      <w:r w:rsidRPr="004154A7">
        <w:rPr>
          <w:rFonts w:ascii="Times New Roman" w:hAnsi="Times New Roman"/>
          <w:sz w:val="24"/>
          <w:szCs w:val="24"/>
        </w:rPr>
        <w:t>Decision Oriented</w:t>
      </w:r>
    </w:p>
    <w:p w14:paraId="12AF4AF2" w14:textId="77777777" w:rsidR="00920F9C" w:rsidRPr="0003287E" w:rsidRDefault="00920F9C" w:rsidP="0003287E">
      <w:pPr>
        <w:pStyle w:val="FreeForm"/>
        <w:spacing w:line="360" w:lineRule="auto"/>
        <w:ind w:right="334"/>
        <w:jc w:val="both"/>
        <w:rPr>
          <w:rFonts w:ascii="Times New Roman" w:hAnsi="Times New Roman"/>
          <w:b/>
          <w:sz w:val="28"/>
          <w:szCs w:val="24"/>
        </w:rPr>
      </w:pPr>
    </w:p>
    <w:p w14:paraId="69DAD112" w14:textId="77777777" w:rsidR="004154A7" w:rsidRPr="0003287E" w:rsidRDefault="004154A7" w:rsidP="0003287E">
      <w:pPr>
        <w:spacing w:after="0" w:line="360" w:lineRule="auto"/>
        <w:jc w:val="both"/>
        <w:rPr>
          <w:rFonts w:ascii="Times New Roman" w:hAnsi="Times New Roman" w:cs="Times New Roman"/>
          <w:b/>
          <w:sz w:val="28"/>
          <w:szCs w:val="24"/>
        </w:rPr>
      </w:pPr>
      <w:r w:rsidRPr="0003287E">
        <w:rPr>
          <w:rFonts w:ascii="Times New Roman" w:hAnsi="Times New Roman" w:cs="Times New Roman"/>
          <w:b/>
          <w:sz w:val="28"/>
          <w:szCs w:val="24"/>
        </w:rPr>
        <w:t xml:space="preserve">Module </w:t>
      </w:r>
      <w:proofErr w:type="gramStart"/>
      <w:r w:rsidRPr="0003287E">
        <w:rPr>
          <w:rFonts w:ascii="Times New Roman" w:hAnsi="Times New Roman" w:cs="Times New Roman"/>
          <w:b/>
          <w:sz w:val="28"/>
          <w:szCs w:val="24"/>
        </w:rPr>
        <w:t>V :</w:t>
      </w:r>
      <w:proofErr w:type="gramEnd"/>
      <w:r w:rsidRPr="0003287E">
        <w:rPr>
          <w:rFonts w:ascii="Times New Roman" w:hAnsi="Times New Roman" w:cs="Times New Roman"/>
          <w:b/>
          <w:sz w:val="28"/>
          <w:szCs w:val="24"/>
        </w:rPr>
        <w:t xml:space="preserve"> Emerging Trend and Major Thrust area in Discip</w:t>
      </w:r>
      <w:r w:rsidR="00920F9C" w:rsidRPr="0003287E">
        <w:rPr>
          <w:rFonts w:ascii="Times New Roman" w:hAnsi="Times New Roman" w:cs="Times New Roman"/>
          <w:b/>
          <w:sz w:val="28"/>
          <w:szCs w:val="24"/>
        </w:rPr>
        <w:t>line Specific R</w:t>
      </w:r>
      <w:r w:rsidRPr="0003287E">
        <w:rPr>
          <w:rFonts w:ascii="Times New Roman" w:hAnsi="Times New Roman" w:cs="Times New Roman"/>
          <w:b/>
          <w:sz w:val="28"/>
          <w:szCs w:val="24"/>
        </w:rPr>
        <w:t>esearch</w:t>
      </w:r>
      <w:r w:rsidR="00920F9C" w:rsidRPr="0003287E">
        <w:rPr>
          <w:rFonts w:ascii="Times New Roman" w:hAnsi="Times New Roman" w:cs="Times New Roman"/>
          <w:b/>
          <w:sz w:val="28"/>
          <w:szCs w:val="24"/>
        </w:rPr>
        <w:t xml:space="preserve"> </w:t>
      </w:r>
      <w:r w:rsidRPr="0003287E">
        <w:rPr>
          <w:rFonts w:ascii="Times New Roman" w:hAnsi="Times New Roman" w:cs="Times New Roman"/>
          <w:b/>
          <w:sz w:val="28"/>
          <w:szCs w:val="24"/>
        </w:rPr>
        <w:t>Approaches</w:t>
      </w:r>
    </w:p>
    <w:p w14:paraId="0A93915C"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Dynamic aspects along with static elements are also studied in political science. Which not</w:t>
      </w:r>
      <w:r w:rsidR="0003287E">
        <w:rPr>
          <w:rFonts w:ascii="Times New Roman" w:hAnsi="Times New Roman" w:cs="Times New Roman"/>
          <w:sz w:val="24"/>
          <w:szCs w:val="24"/>
        </w:rPr>
        <w:t xml:space="preserve"> </w:t>
      </w:r>
      <w:r w:rsidRPr="004154A7">
        <w:rPr>
          <w:rFonts w:ascii="Times New Roman" w:hAnsi="Times New Roman" w:cs="Times New Roman"/>
          <w:sz w:val="24"/>
          <w:szCs w:val="24"/>
        </w:rPr>
        <w:t>studies only the present but also the possibilities of future challenges and their solution.</w:t>
      </w:r>
    </w:p>
    <w:p w14:paraId="5A3C2686"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For this, philosophical and practical aspects are important in political research.</w:t>
      </w:r>
      <w:r w:rsidR="0003287E">
        <w:rPr>
          <w:rFonts w:ascii="Times New Roman" w:hAnsi="Times New Roman" w:cs="Times New Roman"/>
          <w:sz w:val="24"/>
          <w:szCs w:val="24"/>
        </w:rPr>
        <w:t xml:space="preserve"> </w:t>
      </w:r>
      <w:r w:rsidRPr="004154A7">
        <w:rPr>
          <w:rFonts w:ascii="Times New Roman" w:hAnsi="Times New Roman" w:cs="Times New Roman"/>
          <w:sz w:val="24"/>
          <w:szCs w:val="24"/>
        </w:rPr>
        <w:t>Some of the major thrust area which is emerging in Political Science Research, which is given</w:t>
      </w:r>
      <w:r w:rsidR="0003287E">
        <w:rPr>
          <w:rFonts w:ascii="Times New Roman" w:hAnsi="Times New Roman" w:cs="Times New Roman"/>
          <w:sz w:val="24"/>
          <w:szCs w:val="24"/>
        </w:rPr>
        <w:t xml:space="preserve"> </w:t>
      </w:r>
      <w:proofErr w:type="gramStart"/>
      <w:r w:rsidRPr="004154A7">
        <w:rPr>
          <w:rFonts w:ascii="Times New Roman" w:hAnsi="Times New Roman" w:cs="Times New Roman"/>
          <w:sz w:val="24"/>
          <w:szCs w:val="24"/>
        </w:rPr>
        <w:t>below .</w:t>
      </w:r>
      <w:proofErr w:type="gramEnd"/>
    </w:p>
    <w:p w14:paraId="509ED40C" w14:textId="77777777" w:rsidR="0003287E" w:rsidRDefault="004154A7" w:rsidP="0003287E">
      <w:pPr>
        <w:pStyle w:val="ListParagraph"/>
        <w:numPr>
          <w:ilvl w:val="1"/>
          <w:numId w:val="4"/>
        </w:numPr>
        <w:spacing w:after="0" w:line="360" w:lineRule="auto"/>
        <w:ind w:left="284" w:hanging="284"/>
        <w:jc w:val="both"/>
        <w:rPr>
          <w:rFonts w:ascii="Times New Roman" w:hAnsi="Times New Roman"/>
          <w:sz w:val="24"/>
          <w:szCs w:val="24"/>
        </w:rPr>
      </w:pPr>
      <w:r w:rsidRPr="0003287E">
        <w:rPr>
          <w:rFonts w:ascii="Times New Roman" w:hAnsi="Times New Roman"/>
          <w:b/>
          <w:sz w:val="24"/>
          <w:szCs w:val="24"/>
        </w:rPr>
        <w:t xml:space="preserve">Political Theory: </w:t>
      </w:r>
      <w:r w:rsidRPr="0003287E">
        <w:rPr>
          <w:rFonts w:ascii="Times New Roman" w:hAnsi="Times New Roman"/>
          <w:sz w:val="24"/>
          <w:szCs w:val="24"/>
        </w:rPr>
        <w:t>New Liberalism, Globalization, Civic Society, Po</w:t>
      </w:r>
      <w:r w:rsidR="0003287E" w:rsidRPr="0003287E">
        <w:rPr>
          <w:rFonts w:ascii="Times New Roman" w:hAnsi="Times New Roman"/>
          <w:sz w:val="24"/>
          <w:szCs w:val="24"/>
        </w:rPr>
        <w:t xml:space="preserve">st Modernity, Importance </w:t>
      </w:r>
      <w:r w:rsidRPr="0003287E">
        <w:rPr>
          <w:rFonts w:ascii="Times New Roman" w:hAnsi="Times New Roman"/>
          <w:sz w:val="24"/>
          <w:szCs w:val="24"/>
        </w:rPr>
        <w:t>of Public</w:t>
      </w:r>
      <w:r w:rsidR="0003287E" w:rsidRPr="0003287E">
        <w:rPr>
          <w:rFonts w:ascii="Times New Roman" w:hAnsi="Times New Roman"/>
          <w:sz w:val="24"/>
          <w:szCs w:val="24"/>
        </w:rPr>
        <w:t xml:space="preserve"> </w:t>
      </w:r>
      <w:r w:rsidRPr="0003287E">
        <w:rPr>
          <w:rFonts w:ascii="Times New Roman" w:hAnsi="Times New Roman"/>
          <w:sz w:val="24"/>
          <w:szCs w:val="24"/>
        </w:rPr>
        <w:t xml:space="preserve">sector to minimization of gap between individual and </w:t>
      </w:r>
      <w:proofErr w:type="gramStart"/>
      <w:r w:rsidRPr="0003287E">
        <w:rPr>
          <w:rFonts w:ascii="Times New Roman" w:hAnsi="Times New Roman"/>
          <w:sz w:val="24"/>
          <w:szCs w:val="24"/>
        </w:rPr>
        <w:t>community .</w:t>
      </w:r>
      <w:proofErr w:type="gramEnd"/>
    </w:p>
    <w:p w14:paraId="7839A360" w14:textId="77777777" w:rsidR="0003287E" w:rsidRDefault="0003287E" w:rsidP="0003287E">
      <w:pPr>
        <w:pStyle w:val="ListParagraph"/>
        <w:numPr>
          <w:ilvl w:val="1"/>
          <w:numId w:val="4"/>
        </w:numPr>
        <w:spacing w:after="0" w:line="360" w:lineRule="auto"/>
        <w:ind w:left="284" w:hanging="284"/>
        <w:jc w:val="both"/>
        <w:rPr>
          <w:rFonts w:ascii="Times New Roman" w:hAnsi="Times New Roman"/>
          <w:sz w:val="24"/>
          <w:szCs w:val="24"/>
        </w:rPr>
      </w:pPr>
      <w:r w:rsidRPr="0003287E">
        <w:rPr>
          <w:rFonts w:ascii="Times New Roman" w:hAnsi="Times New Roman"/>
          <w:b/>
          <w:sz w:val="24"/>
          <w:szCs w:val="24"/>
        </w:rPr>
        <w:t xml:space="preserve"> </w:t>
      </w:r>
      <w:r w:rsidR="004154A7" w:rsidRPr="0003287E">
        <w:rPr>
          <w:rFonts w:ascii="Times New Roman" w:hAnsi="Times New Roman"/>
          <w:b/>
          <w:sz w:val="24"/>
          <w:szCs w:val="24"/>
        </w:rPr>
        <w:t xml:space="preserve">Comparative </w:t>
      </w:r>
      <w:proofErr w:type="gramStart"/>
      <w:r w:rsidR="004154A7" w:rsidRPr="0003287E">
        <w:rPr>
          <w:rFonts w:ascii="Times New Roman" w:hAnsi="Times New Roman"/>
          <w:b/>
          <w:sz w:val="24"/>
          <w:szCs w:val="24"/>
        </w:rPr>
        <w:t>Politics :</w:t>
      </w:r>
      <w:proofErr w:type="gramEnd"/>
      <w:r w:rsidR="004154A7" w:rsidRPr="0003287E">
        <w:rPr>
          <w:rFonts w:ascii="Times New Roman" w:hAnsi="Times New Roman"/>
          <w:sz w:val="24"/>
          <w:szCs w:val="24"/>
        </w:rPr>
        <w:t xml:space="preserve"> Political Culture with special reference to form of government</w:t>
      </w:r>
    </w:p>
    <w:p w14:paraId="563DA3F8" w14:textId="77777777" w:rsidR="0003287E" w:rsidRPr="0003287E" w:rsidRDefault="004154A7" w:rsidP="0003287E">
      <w:pPr>
        <w:pStyle w:val="ListParagraph"/>
        <w:numPr>
          <w:ilvl w:val="1"/>
          <w:numId w:val="4"/>
        </w:numPr>
        <w:spacing w:after="0" w:line="360" w:lineRule="auto"/>
        <w:ind w:left="284" w:hanging="284"/>
        <w:jc w:val="both"/>
        <w:rPr>
          <w:rFonts w:ascii="Times New Roman" w:hAnsi="Times New Roman"/>
          <w:sz w:val="24"/>
          <w:szCs w:val="24"/>
        </w:rPr>
      </w:pPr>
      <w:r w:rsidRPr="0003287E">
        <w:rPr>
          <w:rFonts w:ascii="Times New Roman" w:hAnsi="Times New Roman"/>
          <w:b/>
          <w:sz w:val="24"/>
          <w:szCs w:val="24"/>
        </w:rPr>
        <w:t>Indian Political System:</w:t>
      </w:r>
      <w:r w:rsidRPr="0003287E">
        <w:rPr>
          <w:rFonts w:ascii="Times New Roman" w:hAnsi="Times New Roman"/>
          <w:sz w:val="24"/>
          <w:szCs w:val="24"/>
        </w:rPr>
        <w:t xml:space="preserve"> Nature of Indian </w:t>
      </w:r>
      <w:proofErr w:type="gramStart"/>
      <w:r w:rsidRPr="0003287E">
        <w:rPr>
          <w:rFonts w:ascii="Times New Roman" w:hAnsi="Times New Roman"/>
          <w:sz w:val="24"/>
          <w:szCs w:val="24"/>
        </w:rPr>
        <w:t>federation ,</w:t>
      </w:r>
      <w:proofErr w:type="gramEnd"/>
    </w:p>
    <w:p w14:paraId="15C831F2" w14:textId="77777777" w:rsidR="004154A7" w:rsidRPr="004154A7" w:rsidRDefault="0003287E" w:rsidP="00032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4A7" w:rsidRPr="004154A7">
        <w:rPr>
          <w:rFonts w:ascii="Times New Roman" w:hAnsi="Times New Roman" w:cs="Times New Roman"/>
          <w:sz w:val="24"/>
          <w:szCs w:val="24"/>
        </w:rPr>
        <w:t>Election and voting behavior with special reference to Indian social structure</w:t>
      </w:r>
    </w:p>
    <w:p w14:paraId="3C30C404"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Indian Democracy and Social transformation</w:t>
      </w:r>
    </w:p>
    <w:p w14:paraId="35DCA2A6"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Politics of polarization in democracy special reference to India</w:t>
      </w:r>
    </w:p>
    <w:p w14:paraId="6C5881EF" w14:textId="77777777" w:rsidR="004154A7" w:rsidRPr="0003287E" w:rsidRDefault="004154A7" w:rsidP="0003287E">
      <w:pPr>
        <w:pStyle w:val="ListParagraph"/>
        <w:numPr>
          <w:ilvl w:val="1"/>
          <w:numId w:val="4"/>
        </w:numPr>
        <w:spacing w:after="0" w:line="360" w:lineRule="auto"/>
        <w:ind w:left="284" w:hanging="284"/>
        <w:jc w:val="both"/>
        <w:rPr>
          <w:rFonts w:ascii="Times New Roman" w:hAnsi="Times New Roman"/>
          <w:sz w:val="24"/>
          <w:szCs w:val="24"/>
        </w:rPr>
      </w:pPr>
      <w:r w:rsidRPr="0003287E">
        <w:rPr>
          <w:rFonts w:ascii="Times New Roman" w:hAnsi="Times New Roman"/>
          <w:b/>
          <w:sz w:val="24"/>
          <w:szCs w:val="24"/>
        </w:rPr>
        <w:t xml:space="preserve">Public </w:t>
      </w:r>
      <w:proofErr w:type="gramStart"/>
      <w:r w:rsidRPr="0003287E">
        <w:rPr>
          <w:rFonts w:ascii="Times New Roman" w:hAnsi="Times New Roman"/>
          <w:b/>
          <w:sz w:val="24"/>
          <w:szCs w:val="24"/>
        </w:rPr>
        <w:t>Administration :</w:t>
      </w:r>
      <w:proofErr w:type="gramEnd"/>
    </w:p>
    <w:p w14:paraId="1A7DA08B"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Public Administration in Democratic form of government</w:t>
      </w:r>
    </w:p>
    <w:p w14:paraId="6084AB91"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Ecology of Administration with special reference to India</w:t>
      </w:r>
    </w:p>
    <w:p w14:paraId="5CB6C6EB"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Ecology of Administration with special reference to Uttarakhand</w:t>
      </w:r>
    </w:p>
    <w:p w14:paraId="6AFA1F21" w14:textId="77777777" w:rsidR="004154A7" w:rsidRPr="0003287E" w:rsidRDefault="004154A7" w:rsidP="0003287E">
      <w:pPr>
        <w:spacing w:after="0" w:line="360" w:lineRule="auto"/>
        <w:jc w:val="both"/>
        <w:rPr>
          <w:rFonts w:ascii="Times New Roman" w:hAnsi="Times New Roman" w:cs="Times New Roman"/>
          <w:b/>
          <w:sz w:val="24"/>
          <w:szCs w:val="24"/>
        </w:rPr>
      </w:pPr>
      <w:r w:rsidRPr="0003287E">
        <w:rPr>
          <w:rFonts w:ascii="Times New Roman" w:hAnsi="Times New Roman" w:cs="Times New Roman"/>
          <w:b/>
          <w:sz w:val="24"/>
          <w:szCs w:val="24"/>
        </w:rPr>
        <w:t>5.</w:t>
      </w:r>
      <w:r w:rsidR="0003287E" w:rsidRPr="0003287E">
        <w:rPr>
          <w:rFonts w:ascii="Times New Roman" w:hAnsi="Times New Roman" w:cs="Times New Roman"/>
          <w:b/>
          <w:sz w:val="24"/>
          <w:szCs w:val="24"/>
        </w:rPr>
        <w:t xml:space="preserve"> </w:t>
      </w:r>
      <w:r w:rsidRPr="0003287E">
        <w:rPr>
          <w:rFonts w:ascii="Times New Roman" w:hAnsi="Times New Roman" w:cs="Times New Roman"/>
          <w:b/>
          <w:sz w:val="24"/>
          <w:szCs w:val="24"/>
        </w:rPr>
        <w:t>New debate in emergence of Political Thought</w:t>
      </w:r>
    </w:p>
    <w:p w14:paraId="18891533" w14:textId="77777777" w:rsidR="004154A7" w:rsidRPr="0003287E" w:rsidRDefault="004154A7" w:rsidP="0003287E">
      <w:pPr>
        <w:spacing w:after="0" w:line="360" w:lineRule="auto"/>
        <w:jc w:val="both"/>
        <w:rPr>
          <w:rFonts w:ascii="Times New Roman" w:hAnsi="Times New Roman" w:cs="Times New Roman"/>
          <w:b/>
          <w:sz w:val="24"/>
          <w:szCs w:val="24"/>
        </w:rPr>
      </w:pPr>
      <w:r w:rsidRPr="0003287E">
        <w:rPr>
          <w:rFonts w:ascii="Times New Roman" w:hAnsi="Times New Roman" w:cs="Times New Roman"/>
          <w:b/>
          <w:sz w:val="24"/>
          <w:szCs w:val="24"/>
        </w:rPr>
        <w:t>6.</w:t>
      </w:r>
      <w:r w:rsidR="0003287E" w:rsidRPr="0003287E">
        <w:rPr>
          <w:rFonts w:ascii="Times New Roman" w:hAnsi="Times New Roman" w:cs="Times New Roman"/>
          <w:b/>
          <w:sz w:val="24"/>
          <w:szCs w:val="24"/>
        </w:rPr>
        <w:t xml:space="preserve"> </w:t>
      </w:r>
      <w:r w:rsidRPr="0003287E">
        <w:rPr>
          <w:rFonts w:ascii="Times New Roman" w:hAnsi="Times New Roman" w:cs="Times New Roman"/>
          <w:b/>
          <w:sz w:val="24"/>
          <w:szCs w:val="24"/>
        </w:rPr>
        <w:t>Structural and Functional Democracy</w:t>
      </w:r>
    </w:p>
    <w:p w14:paraId="5DFF01B1"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Welfare in Democracy</w:t>
      </w:r>
    </w:p>
    <w:p w14:paraId="1AF0DE09"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 xml:space="preserve"> Empowerment in Democracy</w:t>
      </w:r>
    </w:p>
    <w:p w14:paraId="2582C6FA" w14:textId="77777777" w:rsidR="004154A7" w:rsidRPr="0003287E" w:rsidRDefault="004154A7" w:rsidP="0003287E">
      <w:pPr>
        <w:spacing w:after="0" w:line="360" w:lineRule="auto"/>
        <w:jc w:val="both"/>
        <w:rPr>
          <w:rFonts w:ascii="Times New Roman" w:hAnsi="Times New Roman" w:cs="Times New Roman"/>
          <w:b/>
          <w:sz w:val="24"/>
          <w:szCs w:val="24"/>
        </w:rPr>
      </w:pPr>
      <w:r w:rsidRPr="0003287E">
        <w:rPr>
          <w:rFonts w:ascii="Times New Roman" w:hAnsi="Times New Roman" w:cs="Times New Roman"/>
          <w:b/>
          <w:sz w:val="24"/>
          <w:szCs w:val="24"/>
        </w:rPr>
        <w:t>7.</w:t>
      </w:r>
      <w:r w:rsidR="0003287E">
        <w:rPr>
          <w:rFonts w:ascii="Times New Roman" w:hAnsi="Times New Roman" w:cs="Times New Roman"/>
          <w:b/>
          <w:sz w:val="24"/>
          <w:szCs w:val="24"/>
        </w:rPr>
        <w:t xml:space="preserve"> </w:t>
      </w:r>
      <w:r w:rsidRPr="0003287E">
        <w:rPr>
          <w:rFonts w:ascii="Times New Roman" w:hAnsi="Times New Roman" w:cs="Times New Roman"/>
          <w:b/>
          <w:sz w:val="24"/>
          <w:szCs w:val="24"/>
        </w:rPr>
        <w:t xml:space="preserve">Public Policy and Good </w:t>
      </w:r>
      <w:proofErr w:type="gramStart"/>
      <w:r w:rsidRPr="0003287E">
        <w:rPr>
          <w:rFonts w:ascii="Times New Roman" w:hAnsi="Times New Roman" w:cs="Times New Roman"/>
          <w:b/>
          <w:sz w:val="24"/>
          <w:szCs w:val="24"/>
        </w:rPr>
        <w:t>Governance :</w:t>
      </w:r>
      <w:proofErr w:type="gramEnd"/>
    </w:p>
    <w:p w14:paraId="25183824"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 xml:space="preserve"> Nature and importance of Public policy in democracy.</w:t>
      </w:r>
    </w:p>
    <w:p w14:paraId="2D2E9652"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Progress needs Good governance.</w:t>
      </w:r>
    </w:p>
    <w:p w14:paraId="6F498813" w14:textId="77777777" w:rsidR="004154A7" w:rsidRPr="0003287E" w:rsidRDefault="004154A7" w:rsidP="0003287E">
      <w:pPr>
        <w:spacing w:after="0" w:line="360" w:lineRule="auto"/>
        <w:jc w:val="both"/>
        <w:rPr>
          <w:rFonts w:ascii="Times New Roman" w:hAnsi="Times New Roman" w:cs="Times New Roman"/>
          <w:b/>
          <w:sz w:val="24"/>
          <w:szCs w:val="24"/>
        </w:rPr>
      </w:pPr>
      <w:r w:rsidRPr="0003287E">
        <w:rPr>
          <w:rFonts w:ascii="Times New Roman" w:hAnsi="Times New Roman" w:cs="Times New Roman"/>
          <w:b/>
          <w:sz w:val="24"/>
          <w:szCs w:val="24"/>
        </w:rPr>
        <w:t>8.</w:t>
      </w:r>
      <w:r w:rsidR="0003287E" w:rsidRPr="0003287E">
        <w:rPr>
          <w:rFonts w:ascii="Times New Roman" w:hAnsi="Times New Roman" w:cs="Times New Roman"/>
          <w:b/>
          <w:sz w:val="24"/>
          <w:szCs w:val="24"/>
        </w:rPr>
        <w:t xml:space="preserve"> </w:t>
      </w:r>
      <w:r w:rsidRPr="0003287E">
        <w:rPr>
          <w:rFonts w:ascii="Times New Roman" w:hAnsi="Times New Roman" w:cs="Times New Roman"/>
          <w:b/>
          <w:sz w:val="24"/>
          <w:szCs w:val="24"/>
        </w:rPr>
        <w:t>Centralized VS Decentralized development</w:t>
      </w:r>
    </w:p>
    <w:p w14:paraId="72F63B42"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This is important to say that above course is relative to time and place. The dynamism of</w:t>
      </w:r>
    </w:p>
    <w:p w14:paraId="6B4C44A4" w14:textId="77777777"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 xml:space="preserve">subject is subject to periodic revision from time to time. </w:t>
      </w:r>
    </w:p>
    <w:p w14:paraId="67F2368B" w14:textId="77777777" w:rsidR="006E61D6"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 xml:space="preserve"> </w:t>
      </w:r>
    </w:p>
    <w:p w14:paraId="52237326" w14:textId="77777777" w:rsidR="00347E1F" w:rsidRDefault="00347E1F" w:rsidP="0003287E">
      <w:pPr>
        <w:spacing w:after="0" w:line="360" w:lineRule="auto"/>
        <w:jc w:val="both"/>
        <w:rPr>
          <w:rFonts w:ascii="Times New Roman" w:hAnsi="Times New Roman" w:cs="Times New Roman"/>
          <w:sz w:val="24"/>
          <w:szCs w:val="24"/>
        </w:rPr>
      </w:pPr>
    </w:p>
    <w:p w14:paraId="35054DED" w14:textId="77777777" w:rsidR="00347E1F" w:rsidRDefault="00347E1F" w:rsidP="0003287E">
      <w:pPr>
        <w:spacing w:after="0" w:line="360" w:lineRule="auto"/>
        <w:jc w:val="both"/>
        <w:rPr>
          <w:rFonts w:ascii="Times New Roman" w:hAnsi="Times New Roman" w:cs="Times New Roman"/>
          <w:sz w:val="24"/>
          <w:szCs w:val="24"/>
        </w:rPr>
      </w:pPr>
    </w:p>
    <w:p w14:paraId="278B3DC3" w14:textId="77777777" w:rsidR="00347E1F" w:rsidRDefault="00347E1F" w:rsidP="0003287E">
      <w:pPr>
        <w:spacing w:after="0" w:line="360" w:lineRule="auto"/>
        <w:jc w:val="both"/>
        <w:rPr>
          <w:rFonts w:ascii="Times New Roman" w:hAnsi="Times New Roman" w:cs="Times New Roman"/>
          <w:sz w:val="24"/>
          <w:szCs w:val="24"/>
        </w:rPr>
      </w:pPr>
    </w:p>
    <w:p w14:paraId="23CD3251" w14:textId="77777777" w:rsidR="00480E5C" w:rsidRDefault="002C1170" w:rsidP="002C1170">
      <w:pPr>
        <w:spacing w:after="0" w:line="240" w:lineRule="auto"/>
        <w:jc w:val="center"/>
        <w:rPr>
          <w:rFonts w:ascii="Kokila" w:hAnsi="Kokila" w:cs="Kokila"/>
          <w:b/>
          <w:bCs/>
          <w:sz w:val="40"/>
          <w:szCs w:val="36"/>
        </w:rPr>
      </w:pPr>
      <w:r w:rsidRPr="00434C38">
        <w:rPr>
          <w:rFonts w:ascii="Kokila" w:hAnsi="Kokila" w:cs="Kokila"/>
          <w:b/>
          <w:bCs/>
          <w:sz w:val="40"/>
          <w:szCs w:val="36"/>
        </w:rPr>
        <w:t xml:space="preserve">Sanskrit </w:t>
      </w:r>
    </w:p>
    <w:p w14:paraId="1210040D" w14:textId="77777777" w:rsidR="002C1170" w:rsidRPr="00434C38" w:rsidRDefault="002C1170" w:rsidP="002C1170">
      <w:pPr>
        <w:spacing w:after="0" w:line="240" w:lineRule="auto"/>
        <w:jc w:val="center"/>
        <w:rPr>
          <w:rFonts w:ascii="Times New Roman" w:hAnsi="Times New Roman" w:cs="Kokila"/>
          <w:b/>
          <w:bCs/>
          <w:sz w:val="28"/>
          <w:szCs w:val="24"/>
        </w:rPr>
      </w:pPr>
      <w:r w:rsidRPr="00434C38">
        <w:rPr>
          <w:rFonts w:ascii="Times New Roman" w:hAnsi="Times New Roman" w:cs="Kokila"/>
          <w:b/>
          <w:bCs/>
          <w:sz w:val="28"/>
          <w:szCs w:val="24"/>
        </w:rPr>
        <w:t xml:space="preserve">Module IV: Discipline Specific Research </w:t>
      </w:r>
      <w:r w:rsidR="00480E5C" w:rsidRPr="00434C38">
        <w:rPr>
          <w:rFonts w:ascii="Times New Roman" w:hAnsi="Times New Roman" w:cs="Kokila"/>
          <w:b/>
          <w:bCs/>
          <w:sz w:val="28"/>
          <w:szCs w:val="24"/>
        </w:rPr>
        <w:t>Methodologies</w:t>
      </w:r>
    </w:p>
    <w:p w14:paraId="0B782A29" w14:textId="77777777" w:rsidR="002C1170" w:rsidRPr="00434C38" w:rsidRDefault="002C1170" w:rsidP="002C1170">
      <w:pPr>
        <w:pStyle w:val="ListParagraph"/>
        <w:numPr>
          <w:ilvl w:val="0"/>
          <w:numId w:val="22"/>
        </w:numPr>
        <w:rPr>
          <w:rFonts w:ascii="Kokila" w:hAnsi="Kokila" w:cs="Kokila"/>
          <w:sz w:val="40"/>
          <w:szCs w:val="36"/>
        </w:rPr>
      </w:pPr>
      <w:r>
        <w:rPr>
          <w:rFonts w:ascii="Kokila" w:hAnsi="Kokila" w:cs="Kokila"/>
          <w:sz w:val="40"/>
          <w:szCs w:val="36"/>
          <w:cs/>
        </w:rPr>
        <w:t>संस्कृत वांग</w:t>
      </w:r>
      <w:r>
        <w:rPr>
          <w:rFonts w:ascii="Kokila" w:hAnsi="Kokila" w:cs="Kokila" w:hint="cs"/>
          <w:sz w:val="40"/>
          <w:szCs w:val="36"/>
          <w:cs/>
        </w:rPr>
        <w:t>म</w:t>
      </w:r>
      <w:r w:rsidRPr="00434C38">
        <w:rPr>
          <w:rFonts w:ascii="Kokila" w:hAnsi="Kokila" w:cs="Kokila"/>
          <w:sz w:val="40"/>
          <w:szCs w:val="36"/>
          <w:cs/>
        </w:rPr>
        <w:t xml:space="preserve">य के दार्शनिक पक्षों का </w:t>
      </w:r>
      <w:r w:rsidRPr="00434C38">
        <w:rPr>
          <w:rFonts w:ascii="Kokila" w:hAnsi="Kokila" w:cs="Kokila" w:hint="cs"/>
          <w:sz w:val="40"/>
          <w:szCs w:val="36"/>
          <w:cs/>
        </w:rPr>
        <w:t>विहं</w:t>
      </w:r>
      <w:r w:rsidRPr="00434C38">
        <w:rPr>
          <w:rFonts w:ascii="Kokila" w:hAnsi="Kokila" w:cs="Kokila"/>
          <w:sz w:val="40"/>
          <w:szCs w:val="36"/>
          <w:cs/>
        </w:rPr>
        <w:t>गावलोकन।</w:t>
      </w:r>
    </w:p>
    <w:p w14:paraId="1BF62CA8" w14:textId="77777777"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वैदिक एवं लौकिक साहित्य के सन्धिकाल पर विराजमान ग्रंथों का इतिहास दर्शन।</w:t>
      </w:r>
    </w:p>
    <w:p w14:paraId="4E1BE0A1" w14:textId="77777777"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पौराणिक एवं महाकालव्‍यकालिक  सामाजिक</w:t>
      </w:r>
      <w:r w:rsidRPr="00434C38">
        <w:rPr>
          <w:rFonts w:ascii="Kokila" w:hAnsi="Kokila" w:cs="Kokila"/>
          <w:sz w:val="40"/>
          <w:szCs w:val="36"/>
        </w:rPr>
        <w:t>,</w:t>
      </w:r>
      <w:r w:rsidRPr="00434C38">
        <w:rPr>
          <w:rFonts w:ascii="Kokila" w:hAnsi="Kokila" w:cs="Kokila"/>
          <w:sz w:val="40"/>
          <w:szCs w:val="36"/>
          <w:cs/>
        </w:rPr>
        <w:t>राजनीतिक</w:t>
      </w:r>
      <w:r w:rsidRPr="00434C38">
        <w:rPr>
          <w:rFonts w:ascii="Kokila" w:hAnsi="Kokila" w:cs="Kokila"/>
          <w:sz w:val="40"/>
          <w:szCs w:val="36"/>
        </w:rPr>
        <w:t>,</w:t>
      </w:r>
      <w:r w:rsidRPr="00434C38">
        <w:rPr>
          <w:rFonts w:ascii="Kokila" w:hAnsi="Kokila" w:cs="Kokila"/>
          <w:sz w:val="40"/>
          <w:szCs w:val="36"/>
          <w:cs/>
        </w:rPr>
        <w:t>सांस्कृतिक परिवेशों का अनुशीलन।</w:t>
      </w:r>
    </w:p>
    <w:p w14:paraId="1E8551CA" w14:textId="77777777"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 xml:space="preserve">संस्कृत नाटकों में मानव </w:t>
      </w:r>
      <w:r>
        <w:rPr>
          <w:rFonts w:ascii="Kokila" w:hAnsi="Kokila" w:cs="Kokila"/>
          <w:sz w:val="40"/>
          <w:szCs w:val="36"/>
          <w:cs/>
        </w:rPr>
        <w:t>तथा</w:t>
      </w:r>
      <w:r w:rsidRPr="00434C38">
        <w:rPr>
          <w:rFonts w:ascii="Kokila" w:hAnsi="Kokila" w:cs="Kokila"/>
          <w:sz w:val="40"/>
          <w:szCs w:val="36"/>
          <w:cs/>
        </w:rPr>
        <w:t>प्रकृति के संबंधों का मूल्यांकन।</w:t>
      </w:r>
    </w:p>
    <w:p w14:paraId="7B9F68ED" w14:textId="77777777"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रस</w:t>
      </w:r>
      <w:r>
        <w:rPr>
          <w:rFonts w:ascii="Kokila" w:hAnsi="Kokila" w:cs="Kokila"/>
          <w:sz w:val="40"/>
          <w:szCs w:val="36"/>
          <w:cs/>
        </w:rPr>
        <w:t>सिद्ध कवियों की परम्</w:t>
      </w:r>
      <w:r w:rsidRPr="00434C38">
        <w:rPr>
          <w:rFonts w:ascii="Kokila" w:hAnsi="Kokila" w:cs="Kokila"/>
          <w:sz w:val="40"/>
          <w:szCs w:val="36"/>
          <w:cs/>
        </w:rPr>
        <w:t>परा में दार्शनिकों</w:t>
      </w:r>
      <w:r>
        <w:rPr>
          <w:rFonts w:ascii="Kokila" w:hAnsi="Kokila" w:cs="Kokila" w:hint="cs"/>
          <w:sz w:val="40"/>
          <w:szCs w:val="36"/>
          <w:cs/>
        </w:rPr>
        <w:t xml:space="preserve"> का </w:t>
      </w:r>
      <w:r w:rsidRPr="00434C38">
        <w:rPr>
          <w:rFonts w:ascii="Kokila" w:hAnsi="Kokila" w:cs="Kokila"/>
          <w:sz w:val="40"/>
          <w:szCs w:val="36"/>
          <w:cs/>
        </w:rPr>
        <w:t xml:space="preserve"> ऐतिहासिक अध्ययन।</w:t>
      </w:r>
    </w:p>
    <w:p w14:paraId="2D89554B" w14:textId="77777777"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वेदांत दर्शन का महाकाव्‍य काल सेतुलनात्मक अवलोकन।</w:t>
      </w:r>
    </w:p>
    <w:p w14:paraId="0899E834" w14:textId="77777777"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संस्कृत</w:t>
      </w:r>
      <w:r w:rsidRPr="00434C38">
        <w:rPr>
          <w:rFonts w:ascii="Kokila" w:hAnsi="Kokila" w:cs="Kokila" w:hint="cs"/>
          <w:sz w:val="40"/>
          <w:szCs w:val="36"/>
          <w:cs/>
        </w:rPr>
        <w:t xml:space="preserve"> काव्यशास्त्र</w:t>
      </w:r>
      <w:r w:rsidRPr="00434C38">
        <w:rPr>
          <w:rFonts w:ascii="Kokila" w:hAnsi="Kokila" w:cs="Kokila"/>
          <w:sz w:val="40"/>
          <w:szCs w:val="36"/>
          <w:cs/>
        </w:rPr>
        <w:t xml:space="preserve"> की परंपरा में भरतमुनि से लेकर पंडित जगन्नाथ तक के मन्तव्यों का सिंहावलोकन।</w:t>
      </w:r>
    </w:p>
    <w:p w14:paraId="136DD116" w14:textId="77777777"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आधुनिक संस्कृत साहित्य में संस्कृत के नवीन विधाओं का दर्शन।</w:t>
      </w:r>
    </w:p>
    <w:p w14:paraId="76FAE353" w14:textId="77777777" w:rsidR="002C1170"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आधुनिक संस्कृत काव्‍यएवं उपन्यासों का इतिहास ज्ञान कराते हुए कथा साहित्य संस्कृत पर</w:t>
      </w:r>
      <w:r w:rsidRPr="00434C38">
        <w:rPr>
          <w:rFonts w:ascii="Kokila" w:hAnsi="Kokila" w:cs="Kokila" w:hint="cs"/>
          <w:sz w:val="40"/>
          <w:szCs w:val="36"/>
          <w:cs/>
        </w:rPr>
        <w:t xml:space="preserve"> विमर्श।</w:t>
      </w:r>
    </w:p>
    <w:p w14:paraId="11EFD90C" w14:textId="77777777" w:rsidR="002C1170" w:rsidRPr="00792015" w:rsidRDefault="002C1170" w:rsidP="002C1170">
      <w:pPr>
        <w:ind w:left="360"/>
        <w:rPr>
          <w:rFonts w:ascii="Kokila" w:hAnsi="Kokila" w:cs="Kokila"/>
          <w:sz w:val="40"/>
          <w:szCs w:val="36"/>
        </w:rPr>
      </w:pPr>
    </w:p>
    <w:p w14:paraId="3966586F" w14:textId="77777777" w:rsidR="002C1170" w:rsidRPr="00434C38" w:rsidRDefault="002C1170" w:rsidP="002C1170">
      <w:pPr>
        <w:spacing w:after="0" w:line="240" w:lineRule="auto"/>
        <w:jc w:val="center"/>
        <w:rPr>
          <w:rFonts w:ascii="Times New Roman" w:hAnsi="Times New Roman" w:cs="Kokila"/>
          <w:b/>
          <w:bCs/>
          <w:sz w:val="28"/>
          <w:szCs w:val="24"/>
        </w:rPr>
      </w:pPr>
      <w:r w:rsidRPr="00434C38">
        <w:rPr>
          <w:rFonts w:ascii="Times New Roman" w:hAnsi="Times New Roman" w:cs="Kokila"/>
          <w:b/>
          <w:bCs/>
          <w:sz w:val="28"/>
          <w:szCs w:val="24"/>
        </w:rPr>
        <w:t>Module V: Emerging Trends and Major Thrust Areas in Discipline Specific Research Approaches</w:t>
      </w:r>
    </w:p>
    <w:p w14:paraId="265B6135" w14:textId="77777777" w:rsidR="002C1170" w:rsidRPr="00026312" w:rsidRDefault="002C1170" w:rsidP="002C1170">
      <w:pPr>
        <w:spacing w:after="0" w:line="240" w:lineRule="auto"/>
        <w:jc w:val="center"/>
        <w:rPr>
          <w:rFonts w:ascii="Kokila" w:hAnsi="Kokila" w:cs="Kokila"/>
          <w:sz w:val="44"/>
          <w:szCs w:val="40"/>
        </w:rPr>
      </w:pPr>
    </w:p>
    <w:p w14:paraId="1AAD01A7" w14:textId="77777777" w:rsidR="002C1170" w:rsidRPr="00434C38" w:rsidRDefault="002C1170" w:rsidP="002C1170">
      <w:pPr>
        <w:pStyle w:val="ListParagraph"/>
        <w:numPr>
          <w:ilvl w:val="0"/>
          <w:numId w:val="23"/>
        </w:numPr>
        <w:rPr>
          <w:rFonts w:ascii="Kokila" w:hAnsi="Kokila" w:cs="Kokila"/>
          <w:sz w:val="40"/>
          <w:szCs w:val="36"/>
        </w:rPr>
      </w:pPr>
      <w:r w:rsidRPr="00434C38">
        <w:rPr>
          <w:rFonts w:ascii="Kokila" w:hAnsi="Kokila" w:cs="Kokila"/>
          <w:sz w:val="40"/>
          <w:szCs w:val="36"/>
          <w:cs/>
        </w:rPr>
        <w:t xml:space="preserve">संस्कृत में शोध के </w:t>
      </w:r>
      <w:r w:rsidRPr="00434C38">
        <w:rPr>
          <w:rFonts w:ascii="Kokila" w:hAnsi="Kokila" w:cs="Kokila" w:hint="cs"/>
          <w:sz w:val="40"/>
          <w:szCs w:val="36"/>
          <w:cs/>
        </w:rPr>
        <w:t xml:space="preserve">उभरती </w:t>
      </w:r>
      <w:r w:rsidRPr="00434C38">
        <w:rPr>
          <w:rFonts w:ascii="Kokila" w:hAnsi="Kokila" w:cs="Kokila"/>
          <w:sz w:val="40"/>
          <w:szCs w:val="36"/>
          <w:cs/>
        </w:rPr>
        <w:t>प्रतिभाएं ।</w:t>
      </w:r>
    </w:p>
    <w:p w14:paraId="7A251D82" w14:textId="77777777" w:rsidR="002C1170" w:rsidRPr="00434C38" w:rsidRDefault="002C1170" w:rsidP="002C1170">
      <w:pPr>
        <w:pStyle w:val="ListParagraph"/>
        <w:numPr>
          <w:ilvl w:val="0"/>
          <w:numId w:val="23"/>
        </w:numPr>
        <w:rPr>
          <w:rFonts w:ascii="Kokila" w:hAnsi="Kokila" w:cs="Kokila"/>
          <w:sz w:val="40"/>
          <w:szCs w:val="36"/>
        </w:rPr>
      </w:pPr>
      <w:r w:rsidRPr="00434C38">
        <w:rPr>
          <w:rFonts w:ascii="Kokila" w:hAnsi="Kokila" w:cs="Kokila"/>
          <w:sz w:val="40"/>
          <w:szCs w:val="36"/>
          <w:cs/>
        </w:rPr>
        <w:t>संस्कृत में शोध के प्रमुख क्षेत्र।</w:t>
      </w:r>
    </w:p>
    <w:p w14:paraId="7CEA0D1E" w14:textId="77777777" w:rsidR="00347E1F" w:rsidRDefault="00347E1F" w:rsidP="0003287E">
      <w:pPr>
        <w:spacing w:after="0" w:line="360" w:lineRule="auto"/>
        <w:jc w:val="both"/>
        <w:rPr>
          <w:rFonts w:ascii="Times New Roman" w:hAnsi="Times New Roman" w:cs="Times New Roman"/>
          <w:sz w:val="24"/>
          <w:szCs w:val="24"/>
        </w:rPr>
      </w:pPr>
    </w:p>
    <w:p w14:paraId="3A0632B5" w14:textId="77777777" w:rsidR="00347E1F" w:rsidRDefault="00347E1F" w:rsidP="0003287E">
      <w:pPr>
        <w:spacing w:after="0" w:line="360" w:lineRule="auto"/>
        <w:jc w:val="both"/>
        <w:rPr>
          <w:rFonts w:ascii="Times New Roman" w:hAnsi="Times New Roman" w:cs="Times New Roman"/>
          <w:sz w:val="24"/>
          <w:szCs w:val="24"/>
        </w:rPr>
      </w:pPr>
    </w:p>
    <w:p w14:paraId="1AD41882" w14:textId="77777777" w:rsidR="00347E1F" w:rsidRPr="004154A7" w:rsidRDefault="00347E1F" w:rsidP="0003287E">
      <w:pPr>
        <w:spacing w:after="0" w:line="360" w:lineRule="auto"/>
        <w:jc w:val="both"/>
        <w:rPr>
          <w:rFonts w:ascii="Times New Roman" w:hAnsi="Times New Roman" w:cs="Times New Roman"/>
          <w:sz w:val="24"/>
          <w:szCs w:val="24"/>
        </w:rPr>
      </w:pPr>
    </w:p>
    <w:sectPr w:rsidR="00347E1F" w:rsidRPr="004154A7" w:rsidSect="004713EF">
      <w:headerReference w:type="default" r:id="rId31"/>
      <w:foot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65D2" w14:textId="77777777" w:rsidR="0058086A" w:rsidRDefault="0058086A" w:rsidP="007F2993">
      <w:pPr>
        <w:spacing w:after="0" w:line="240" w:lineRule="auto"/>
      </w:pPr>
      <w:r>
        <w:separator/>
      </w:r>
    </w:p>
  </w:endnote>
  <w:endnote w:type="continuationSeparator" w:id="0">
    <w:p w14:paraId="4232E619" w14:textId="77777777" w:rsidR="0058086A" w:rsidRDefault="0058086A" w:rsidP="007F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Dido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Kruti Dev 010">
    <w:panose1 w:val="00000000000000000000"/>
    <w:charset w:val="00"/>
    <w:family w:val="auto"/>
    <w:pitch w:val="variable"/>
    <w:sig w:usb0="00000003" w:usb1="00000000" w:usb2="00000000" w:usb3="00000000" w:csb0="00000001" w:csb1="00000000"/>
  </w:font>
  <w:font w:name="Kokila">
    <w:charset w:val="00"/>
    <w:family w:val="swiss"/>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749C" w14:textId="77777777" w:rsidR="00C677C6" w:rsidRDefault="00C677C6" w:rsidP="007F2993">
    <w:pPr>
      <w:pStyle w:val="HeaderFooter"/>
      <w:rPr>
        <w:rFonts w:ascii="Times New Roman" w:eastAsia="Times New Roman" w:hAnsi="Times New Roman"/>
        <w:b w:val="0"/>
        <w:color w:val="auto"/>
        <w:sz w:val="20"/>
      </w:rPr>
    </w:pPr>
    <w:proofErr w:type="gramStart"/>
    <w:r>
      <w:t>Syllabus  for</w:t>
    </w:r>
    <w:proofErr w:type="gramEnd"/>
    <w:r>
      <w:t xml:space="preserve"> Pre-PhD Course Work</w:t>
    </w:r>
    <w:r>
      <w:tab/>
    </w:r>
    <w:r>
      <w:fldChar w:fldCharType="begin"/>
    </w:r>
    <w:r>
      <w:instrText xml:space="preserve"> PAGE </w:instrText>
    </w:r>
    <w:r>
      <w:fldChar w:fldCharType="separate"/>
    </w:r>
    <w:r>
      <w:rPr>
        <w:noProof/>
      </w:rPr>
      <w:t>1</w:t>
    </w:r>
    <w:r>
      <w:rPr>
        <w:noProof/>
      </w:rPr>
      <w:fldChar w:fldCharType="end"/>
    </w:r>
  </w:p>
  <w:p w14:paraId="2BE82F15" w14:textId="77777777" w:rsidR="00C677C6" w:rsidRDefault="00C67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B0D0" w14:textId="77777777" w:rsidR="0058086A" w:rsidRDefault="0058086A" w:rsidP="007F2993">
      <w:pPr>
        <w:spacing w:after="0" w:line="240" w:lineRule="auto"/>
      </w:pPr>
      <w:r>
        <w:separator/>
      </w:r>
    </w:p>
  </w:footnote>
  <w:footnote w:type="continuationSeparator" w:id="0">
    <w:p w14:paraId="6FD03478" w14:textId="77777777" w:rsidR="0058086A" w:rsidRDefault="0058086A" w:rsidP="007F2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296E" w14:textId="412CD4A0" w:rsidR="00C677C6" w:rsidRDefault="00C677C6">
    <w:pPr>
      <w:pStyle w:val="Header"/>
    </w:pPr>
    <w:r>
      <w:rPr>
        <w:noProof/>
      </w:rPr>
      <mc:AlternateContent>
        <mc:Choice Requires="wps">
          <w:drawing>
            <wp:anchor distT="0" distB="0" distL="114300" distR="114300" simplePos="0" relativeHeight="251657728" behindDoc="1" locked="0" layoutInCell="1" allowOverlap="1" wp14:anchorId="2146941B" wp14:editId="3090E1A2">
              <wp:simplePos x="0" y="0"/>
              <wp:positionH relativeFrom="page">
                <wp:posOffset>457200</wp:posOffset>
              </wp:positionH>
              <wp:positionV relativeFrom="page">
                <wp:posOffset>414020</wp:posOffset>
              </wp:positionV>
              <wp:extent cx="5303520" cy="365760"/>
              <wp:effectExtent l="9525" t="13970" r="1143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365760"/>
                      </a:xfrm>
                      <a:prstGeom prst="rect">
                        <a:avLst/>
                      </a:prstGeom>
                      <a:solidFill>
                        <a:srgbClr val="B40000"/>
                      </a:solidFill>
                      <a:ln w="12700">
                        <a:solidFill>
                          <a:srgbClr val="B40000"/>
                        </a:solidFill>
                        <a:miter lim="800000"/>
                        <a:headEnd/>
                        <a:tailEnd/>
                      </a:ln>
                    </wps:spPr>
                    <wps:txbx>
                      <w:txbxContent>
                        <w:p w14:paraId="2BACA082" w14:textId="31FA65F4" w:rsidR="00C677C6" w:rsidRPr="00533E96" w:rsidRDefault="00C677C6" w:rsidP="007F2993">
                          <w:pPr>
                            <w:pStyle w:val="HeaderFooter"/>
                            <w:rPr>
                              <w:rFonts w:ascii="Times New Roman" w:eastAsia="Times New Roman" w:hAnsi="Times New Roman"/>
                              <w:b w:val="0"/>
                              <w:color w:val="auto"/>
                              <w:sz w:val="20"/>
                              <w:lang w:val="en-IN"/>
                            </w:rPr>
                          </w:pPr>
                          <w:r>
                            <w:rPr>
                              <w:color w:val="FFFFFF"/>
                              <w:sz w:val="24"/>
                              <w:lang w:val="en-IN"/>
                            </w:rPr>
                            <w:t>2021</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941B" id="Rectangle 1" o:spid="_x0000_s1026" style="position:absolute;margin-left:36pt;margin-top:32.6pt;width:417.6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" fillcolor="#b40000" strokecolor="#b40000" strokeweight="1pt">
              <v:path arrowok="t"/>
              <v:textbox inset="4pt,4pt,4pt,4pt">
                <w:txbxContent>
                  <w:p w14:paraId="2BACA082" w14:textId="31FA65F4" w:rsidR="00C677C6" w:rsidRPr="00533E96" w:rsidRDefault="00C677C6" w:rsidP="007F2993">
                    <w:pPr>
                      <w:pStyle w:val="HeaderFooter"/>
                      <w:rPr>
                        <w:rFonts w:ascii="Times New Roman" w:eastAsia="Times New Roman" w:hAnsi="Times New Roman"/>
                        <w:b w:val="0"/>
                        <w:color w:val="auto"/>
                        <w:sz w:val="20"/>
                        <w:lang w:val="en-IN"/>
                      </w:rPr>
                    </w:pPr>
                    <w:r>
                      <w:rPr>
                        <w:color w:val="FFFFFF"/>
                        <w:sz w:val="24"/>
                        <w:lang w:val="en-IN"/>
                      </w:rPr>
                      <w:t>2021</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DDC"/>
    <w:multiLevelType w:val="hybridMultilevel"/>
    <w:tmpl w:val="ECB0B7BA"/>
    <w:lvl w:ilvl="0" w:tplc="FDBA56E2">
      <w:start w:val="1"/>
      <w:numFmt w:val="bullet"/>
      <w:lvlText w:val="•"/>
      <w:lvlJc w:val="left"/>
    </w:lvl>
    <w:lvl w:ilvl="1" w:tplc="AF04973E">
      <w:numFmt w:val="decimal"/>
      <w:lvlText w:val=""/>
      <w:lvlJc w:val="left"/>
    </w:lvl>
    <w:lvl w:ilvl="2" w:tplc="B042416E">
      <w:numFmt w:val="decimal"/>
      <w:lvlText w:val=""/>
      <w:lvlJc w:val="left"/>
    </w:lvl>
    <w:lvl w:ilvl="3" w:tplc="94E6D0C6">
      <w:numFmt w:val="decimal"/>
      <w:lvlText w:val=""/>
      <w:lvlJc w:val="left"/>
    </w:lvl>
    <w:lvl w:ilvl="4" w:tplc="FC304AC2">
      <w:numFmt w:val="decimal"/>
      <w:lvlText w:val=""/>
      <w:lvlJc w:val="left"/>
    </w:lvl>
    <w:lvl w:ilvl="5" w:tplc="6F9670D0">
      <w:numFmt w:val="decimal"/>
      <w:lvlText w:val=""/>
      <w:lvlJc w:val="left"/>
    </w:lvl>
    <w:lvl w:ilvl="6" w:tplc="59B853D4">
      <w:numFmt w:val="decimal"/>
      <w:lvlText w:val=""/>
      <w:lvlJc w:val="left"/>
    </w:lvl>
    <w:lvl w:ilvl="7" w:tplc="5F2C9804">
      <w:numFmt w:val="decimal"/>
      <w:lvlText w:val=""/>
      <w:lvlJc w:val="left"/>
    </w:lvl>
    <w:lvl w:ilvl="8" w:tplc="702EF6BE">
      <w:numFmt w:val="decimal"/>
      <w:lvlText w:val=""/>
      <w:lvlJc w:val="left"/>
    </w:lvl>
  </w:abstractNum>
  <w:abstractNum w:abstractNumId="1" w15:restartNumberingAfterBreak="0">
    <w:nsid w:val="00001A49"/>
    <w:multiLevelType w:val="hybridMultilevel"/>
    <w:tmpl w:val="45702C5C"/>
    <w:lvl w:ilvl="0" w:tplc="0C9E77A8">
      <w:start w:val="1"/>
      <w:numFmt w:val="bullet"/>
      <w:lvlText w:val="•"/>
      <w:lvlJc w:val="left"/>
    </w:lvl>
    <w:lvl w:ilvl="1" w:tplc="075E1D8A">
      <w:numFmt w:val="decimal"/>
      <w:lvlText w:val=""/>
      <w:lvlJc w:val="left"/>
    </w:lvl>
    <w:lvl w:ilvl="2" w:tplc="76CE18BC">
      <w:numFmt w:val="decimal"/>
      <w:lvlText w:val=""/>
      <w:lvlJc w:val="left"/>
    </w:lvl>
    <w:lvl w:ilvl="3" w:tplc="3A7C356C">
      <w:numFmt w:val="decimal"/>
      <w:lvlText w:val=""/>
      <w:lvlJc w:val="left"/>
    </w:lvl>
    <w:lvl w:ilvl="4" w:tplc="DD20CFC2">
      <w:numFmt w:val="decimal"/>
      <w:lvlText w:val=""/>
      <w:lvlJc w:val="left"/>
    </w:lvl>
    <w:lvl w:ilvl="5" w:tplc="FF24B398">
      <w:numFmt w:val="decimal"/>
      <w:lvlText w:val=""/>
      <w:lvlJc w:val="left"/>
    </w:lvl>
    <w:lvl w:ilvl="6" w:tplc="612C648A">
      <w:numFmt w:val="decimal"/>
      <w:lvlText w:val=""/>
      <w:lvlJc w:val="left"/>
    </w:lvl>
    <w:lvl w:ilvl="7" w:tplc="69CE84D6">
      <w:numFmt w:val="decimal"/>
      <w:lvlText w:val=""/>
      <w:lvlJc w:val="left"/>
    </w:lvl>
    <w:lvl w:ilvl="8" w:tplc="746E2A48">
      <w:numFmt w:val="decimal"/>
      <w:lvlText w:val=""/>
      <w:lvlJc w:val="left"/>
    </w:lvl>
  </w:abstractNum>
  <w:abstractNum w:abstractNumId="2" w15:restartNumberingAfterBreak="0">
    <w:nsid w:val="00003A9E"/>
    <w:multiLevelType w:val="hybridMultilevel"/>
    <w:tmpl w:val="5BB80EF0"/>
    <w:lvl w:ilvl="0" w:tplc="6EDEB210">
      <w:start w:val="1"/>
      <w:numFmt w:val="bullet"/>
      <w:lvlText w:val="•"/>
      <w:lvlJc w:val="left"/>
    </w:lvl>
    <w:lvl w:ilvl="1" w:tplc="C5C4A61A">
      <w:numFmt w:val="decimal"/>
      <w:lvlText w:val=""/>
      <w:lvlJc w:val="left"/>
    </w:lvl>
    <w:lvl w:ilvl="2" w:tplc="9F36897C">
      <w:numFmt w:val="decimal"/>
      <w:lvlText w:val=""/>
      <w:lvlJc w:val="left"/>
    </w:lvl>
    <w:lvl w:ilvl="3" w:tplc="C2BACC3A">
      <w:numFmt w:val="decimal"/>
      <w:lvlText w:val=""/>
      <w:lvlJc w:val="left"/>
    </w:lvl>
    <w:lvl w:ilvl="4" w:tplc="78B09032">
      <w:numFmt w:val="decimal"/>
      <w:lvlText w:val=""/>
      <w:lvlJc w:val="left"/>
    </w:lvl>
    <w:lvl w:ilvl="5" w:tplc="59487F14">
      <w:numFmt w:val="decimal"/>
      <w:lvlText w:val=""/>
      <w:lvlJc w:val="left"/>
    </w:lvl>
    <w:lvl w:ilvl="6" w:tplc="B97C5A4E">
      <w:numFmt w:val="decimal"/>
      <w:lvlText w:val=""/>
      <w:lvlJc w:val="left"/>
    </w:lvl>
    <w:lvl w:ilvl="7" w:tplc="B4349EB2">
      <w:numFmt w:val="decimal"/>
      <w:lvlText w:val=""/>
      <w:lvlJc w:val="left"/>
    </w:lvl>
    <w:lvl w:ilvl="8" w:tplc="BC0480BA">
      <w:numFmt w:val="decimal"/>
      <w:lvlText w:val=""/>
      <w:lvlJc w:val="left"/>
    </w:lvl>
  </w:abstractNum>
  <w:abstractNum w:abstractNumId="3" w15:restartNumberingAfterBreak="0">
    <w:nsid w:val="00003BF6"/>
    <w:multiLevelType w:val="hybridMultilevel"/>
    <w:tmpl w:val="8A8ECC6A"/>
    <w:lvl w:ilvl="0" w:tplc="9DA66680">
      <w:start w:val="1"/>
      <w:numFmt w:val="bullet"/>
      <w:lvlText w:val="•"/>
      <w:lvlJc w:val="left"/>
    </w:lvl>
    <w:lvl w:ilvl="1" w:tplc="A30C705C">
      <w:numFmt w:val="decimal"/>
      <w:lvlText w:val=""/>
      <w:lvlJc w:val="left"/>
    </w:lvl>
    <w:lvl w:ilvl="2" w:tplc="F12EF9A4">
      <w:numFmt w:val="decimal"/>
      <w:lvlText w:val=""/>
      <w:lvlJc w:val="left"/>
    </w:lvl>
    <w:lvl w:ilvl="3" w:tplc="BBE833E2">
      <w:numFmt w:val="decimal"/>
      <w:lvlText w:val=""/>
      <w:lvlJc w:val="left"/>
    </w:lvl>
    <w:lvl w:ilvl="4" w:tplc="D188FB5C">
      <w:numFmt w:val="decimal"/>
      <w:lvlText w:val=""/>
      <w:lvlJc w:val="left"/>
    </w:lvl>
    <w:lvl w:ilvl="5" w:tplc="8DDCAC2C">
      <w:numFmt w:val="decimal"/>
      <w:lvlText w:val=""/>
      <w:lvlJc w:val="left"/>
    </w:lvl>
    <w:lvl w:ilvl="6" w:tplc="B2920C28">
      <w:numFmt w:val="decimal"/>
      <w:lvlText w:val=""/>
      <w:lvlJc w:val="left"/>
    </w:lvl>
    <w:lvl w:ilvl="7" w:tplc="BDD04B10">
      <w:numFmt w:val="decimal"/>
      <w:lvlText w:val=""/>
      <w:lvlJc w:val="left"/>
    </w:lvl>
    <w:lvl w:ilvl="8" w:tplc="0994B6F4">
      <w:numFmt w:val="decimal"/>
      <w:lvlText w:val=""/>
      <w:lvlJc w:val="left"/>
    </w:lvl>
  </w:abstractNum>
  <w:abstractNum w:abstractNumId="4" w15:restartNumberingAfterBreak="0">
    <w:nsid w:val="00003E12"/>
    <w:multiLevelType w:val="hybridMultilevel"/>
    <w:tmpl w:val="2F286B14"/>
    <w:lvl w:ilvl="0" w:tplc="6F4AC48E">
      <w:start w:val="1"/>
      <w:numFmt w:val="bullet"/>
      <w:lvlText w:val="•"/>
      <w:lvlJc w:val="left"/>
    </w:lvl>
    <w:lvl w:ilvl="1" w:tplc="00D443E0">
      <w:start w:val="1"/>
      <w:numFmt w:val="lowerLetter"/>
      <w:lvlText w:val="%2."/>
      <w:lvlJc w:val="left"/>
    </w:lvl>
    <w:lvl w:ilvl="2" w:tplc="596E6E08">
      <w:numFmt w:val="decimal"/>
      <w:lvlText w:val=""/>
      <w:lvlJc w:val="left"/>
    </w:lvl>
    <w:lvl w:ilvl="3" w:tplc="A0A8C2D2">
      <w:numFmt w:val="decimal"/>
      <w:lvlText w:val=""/>
      <w:lvlJc w:val="left"/>
    </w:lvl>
    <w:lvl w:ilvl="4" w:tplc="8E54B95E">
      <w:numFmt w:val="decimal"/>
      <w:lvlText w:val=""/>
      <w:lvlJc w:val="left"/>
    </w:lvl>
    <w:lvl w:ilvl="5" w:tplc="D782205C">
      <w:numFmt w:val="decimal"/>
      <w:lvlText w:val=""/>
      <w:lvlJc w:val="left"/>
    </w:lvl>
    <w:lvl w:ilvl="6" w:tplc="ECDC6BE8">
      <w:numFmt w:val="decimal"/>
      <w:lvlText w:val=""/>
      <w:lvlJc w:val="left"/>
    </w:lvl>
    <w:lvl w:ilvl="7" w:tplc="049C11FA">
      <w:numFmt w:val="decimal"/>
      <w:lvlText w:val=""/>
      <w:lvlJc w:val="left"/>
    </w:lvl>
    <w:lvl w:ilvl="8" w:tplc="01B62406">
      <w:numFmt w:val="decimal"/>
      <w:lvlText w:val=""/>
      <w:lvlJc w:val="left"/>
    </w:lvl>
  </w:abstractNum>
  <w:abstractNum w:abstractNumId="5" w15:restartNumberingAfterBreak="0">
    <w:nsid w:val="00005F32"/>
    <w:multiLevelType w:val="hybridMultilevel"/>
    <w:tmpl w:val="5BE6DDC2"/>
    <w:lvl w:ilvl="0" w:tplc="D6BC8B06">
      <w:start w:val="1"/>
      <w:numFmt w:val="bullet"/>
      <w:lvlText w:val="•"/>
      <w:lvlJc w:val="left"/>
    </w:lvl>
    <w:lvl w:ilvl="1" w:tplc="F7A4DD00">
      <w:numFmt w:val="decimal"/>
      <w:lvlText w:val=""/>
      <w:lvlJc w:val="left"/>
    </w:lvl>
    <w:lvl w:ilvl="2" w:tplc="EB3840BA">
      <w:numFmt w:val="decimal"/>
      <w:lvlText w:val=""/>
      <w:lvlJc w:val="left"/>
    </w:lvl>
    <w:lvl w:ilvl="3" w:tplc="9F589A30">
      <w:numFmt w:val="decimal"/>
      <w:lvlText w:val=""/>
      <w:lvlJc w:val="left"/>
    </w:lvl>
    <w:lvl w:ilvl="4" w:tplc="A110613A">
      <w:numFmt w:val="decimal"/>
      <w:lvlText w:val=""/>
      <w:lvlJc w:val="left"/>
    </w:lvl>
    <w:lvl w:ilvl="5" w:tplc="83FCDEE0">
      <w:numFmt w:val="decimal"/>
      <w:lvlText w:val=""/>
      <w:lvlJc w:val="left"/>
    </w:lvl>
    <w:lvl w:ilvl="6" w:tplc="F374457E">
      <w:numFmt w:val="decimal"/>
      <w:lvlText w:val=""/>
      <w:lvlJc w:val="left"/>
    </w:lvl>
    <w:lvl w:ilvl="7" w:tplc="4CE09B36">
      <w:numFmt w:val="decimal"/>
      <w:lvlText w:val=""/>
      <w:lvlJc w:val="left"/>
    </w:lvl>
    <w:lvl w:ilvl="8" w:tplc="FA82D9D0">
      <w:numFmt w:val="decimal"/>
      <w:lvlText w:val=""/>
      <w:lvlJc w:val="left"/>
    </w:lvl>
  </w:abstractNum>
  <w:abstractNum w:abstractNumId="6" w15:restartNumberingAfterBreak="0">
    <w:nsid w:val="00005F49"/>
    <w:multiLevelType w:val="hybridMultilevel"/>
    <w:tmpl w:val="022A6640"/>
    <w:lvl w:ilvl="0" w:tplc="102A57EA">
      <w:start w:val="1"/>
      <w:numFmt w:val="bullet"/>
      <w:lvlText w:val="•"/>
      <w:lvlJc w:val="left"/>
    </w:lvl>
    <w:lvl w:ilvl="1" w:tplc="44748416">
      <w:numFmt w:val="decimal"/>
      <w:lvlText w:val=""/>
      <w:lvlJc w:val="left"/>
    </w:lvl>
    <w:lvl w:ilvl="2" w:tplc="B68823B0">
      <w:numFmt w:val="decimal"/>
      <w:lvlText w:val=""/>
      <w:lvlJc w:val="left"/>
    </w:lvl>
    <w:lvl w:ilvl="3" w:tplc="81C85F54">
      <w:numFmt w:val="decimal"/>
      <w:lvlText w:val=""/>
      <w:lvlJc w:val="left"/>
    </w:lvl>
    <w:lvl w:ilvl="4" w:tplc="9F480DF8">
      <w:numFmt w:val="decimal"/>
      <w:lvlText w:val=""/>
      <w:lvlJc w:val="left"/>
    </w:lvl>
    <w:lvl w:ilvl="5" w:tplc="2926EE54">
      <w:numFmt w:val="decimal"/>
      <w:lvlText w:val=""/>
      <w:lvlJc w:val="left"/>
    </w:lvl>
    <w:lvl w:ilvl="6" w:tplc="AC5E18E0">
      <w:numFmt w:val="decimal"/>
      <w:lvlText w:val=""/>
      <w:lvlJc w:val="left"/>
    </w:lvl>
    <w:lvl w:ilvl="7" w:tplc="A40E1E20">
      <w:numFmt w:val="decimal"/>
      <w:lvlText w:val=""/>
      <w:lvlJc w:val="left"/>
    </w:lvl>
    <w:lvl w:ilvl="8" w:tplc="386C0186">
      <w:numFmt w:val="decimal"/>
      <w:lvlText w:val=""/>
      <w:lvlJc w:val="left"/>
    </w:lvl>
  </w:abstractNum>
  <w:abstractNum w:abstractNumId="7" w15:restartNumberingAfterBreak="0">
    <w:nsid w:val="0000797D"/>
    <w:multiLevelType w:val="hybridMultilevel"/>
    <w:tmpl w:val="C2165A04"/>
    <w:lvl w:ilvl="0" w:tplc="D54A391A">
      <w:start w:val="1"/>
      <w:numFmt w:val="bullet"/>
      <w:lvlText w:val="•"/>
      <w:lvlJc w:val="left"/>
    </w:lvl>
    <w:lvl w:ilvl="1" w:tplc="14DCC0D8">
      <w:numFmt w:val="decimal"/>
      <w:lvlText w:val=""/>
      <w:lvlJc w:val="left"/>
    </w:lvl>
    <w:lvl w:ilvl="2" w:tplc="A9D87672">
      <w:numFmt w:val="decimal"/>
      <w:lvlText w:val=""/>
      <w:lvlJc w:val="left"/>
    </w:lvl>
    <w:lvl w:ilvl="3" w:tplc="5E6E40A6">
      <w:numFmt w:val="decimal"/>
      <w:lvlText w:val=""/>
      <w:lvlJc w:val="left"/>
    </w:lvl>
    <w:lvl w:ilvl="4" w:tplc="A0BA8594">
      <w:numFmt w:val="decimal"/>
      <w:lvlText w:val=""/>
      <w:lvlJc w:val="left"/>
    </w:lvl>
    <w:lvl w:ilvl="5" w:tplc="052EF1A4">
      <w:numFmt w:val="decimal"/>
      <w:lvlText w:val=""/>
      <w:lvlJc w:val="left"/>
    </w:lvl>
    <w:lvl w:ilvl="6" w:tplc="D352AA90">
      <w:numFmt w:val="decimal"/>
      <w:lvlText w:val=""/>
      <w:lvlJc w:val="left"/>
    </w:lvl>
    <w:lvl w:ilvl="7" w:tplc="F2F40784">
      <w:numFmt w:val="decimal"/>
      <w:lvlText w:val=""/>
      <w:lvlJc w:val="left"/>
    </w:lvl>
    <w:lvl w:ilvl="8" w:tplc="A3B25D92">
      <w:numFmt w:val="decimal"/>
      <w:lvlText w:val=""/>
      <w:lvlJc w:val="left"/>
    </w:lvl>
  </w:abstractNum>
  <w:abstractNum w:abstractNumId="8" w15:restartNumberingAfterBreak="0">
    <w:nsid w:val="007F2FD9"/>
    <w:multiLevelType w:val="hybridMultilevel"/>
    <w:tmpl w:val="BF628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A391F"/>
    <w:multiLevelType w:val="hybridMultilevel"/>
    <w:tmpl w:val="A55411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B002E9C"/>
    <w:multiLevelType w:val="hybridMultilevel"/>
    <w:tmpl w:val="B11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735B2"/>
    <w:multiLevelType w:val="hybridMultilevel"/>
    <w:tmpl w:val="70B64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1C66AFE"/>
    <w:multiLevelType w:val="hybridMultilevel"/>
    <w:tmpl w:val="D494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55978"/>
    <w:multiLevelType w:val="hybridMultilevel"/>
    <w:tmpl w:val="44A867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06F59BD"/>
    <w:multiLevelType w:val="hybridMultilevel"/>
    <w:tmpl w:val="02944590"/>
    <w:lvl w:ilvl="0" w:tplc="4A92217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7407E"/>
    <w:multiLevelType w:val="hybridMultilevel"/>
    <w:tmpl w:val="B98E0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0FF725B"/>
    <w:multiLevelType w:val="hybridMultilevel"/>
    <w:tmpl w:val="427E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54E30"/>
    <w:multiLevelType w:val="hybridMultilevel"/>
    <w:tmpl w:val="5CB29558"/>
    <w:lvl w:ilvl="0" w:tplc="6A0A8AEE">
      <w:start w:val="1"/>
      <w:numFmt w:val="lowerRoman"/>
      <w:lvlText w:val="(%1)"/>
      <w:lvlJc w:val="left"/>
      <w:pPr>
        <w:ind w:left="2214" w:hanging="720"/>
      </w:pPr>
      <w:rPr>
        <w:rFonts w:hint="default"/>
        <w:b w:val="0"/>
      </w:rPr>
    </w:lvl>
    <w:lvl w:ilvl="1" w:tplc="D930A5EE">
      <w:start w:val="1"/>
      <w:numFmt w:val="decimal"/>
      <w:lvlText w:val="%2."/>
      <w:lvlJc w:val="left"/>
      <w:pPr>
        <w:ind w:left="2574" w:hanging="360"/>
      </w:pPr>
      <w:rPr>
        <w:rFonts w:hint="default"/>
      </w:r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8" w15:restartNumberingAfterBreak="0">
    <w:nsid w:val="37C94F6C"/>
    <w:multiLevelType w:val="hybridMultilevel"/>
    <w:tmpl w:val="58ECC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D5C2C81"/>
    <w:multiLevelType w:val="hybridMultilevel"/>
    <w:tmpl w:val="73B6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F2736"/>
    <w:multiLevelType w:val="hybridMultilevel"/>
    <w:tmpl w:val="E52C80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A80D4C"/>
    <w:multiLevelType w:val="hybridMultilevel"/>
    <w:tmpl w:val="C28AD6A8"/>
    <w:lvl w:ilvl="0" w:tplc="40090001">
      <w:start w:val="1"/>
      <w:numFmt w:val="bullet"/>
      <w:lvlText w:val=""/>
      <w:lvlJc w:val="left"/>
      <w:pPr>
        <w:ind w:left="720" w:hanging="360"/>
      </w:pPr>
      <w:rPr>
        <w:rFonts w:ascii="Symbol" w:hAnsi="Symbol" w:hint="default"/>
      </w:rPr>
    </w:lvl>
    <w:lvl w:ilvl="1" w:tplc="94760152">
      <w:start w:val="4"/>
      <w:numFmt w:val="bullet"/>
      <w:lvlText w:val=""/>
      <w:lvlJc w:val="left"/>
      <w:pPr>
        <w:ind w:left="1440" w:hanging="360"/>
      </w:pPr>
      <w:rPr>
        <w:rFonts w:ascii="Symbol" w:eastAsia="ヒラギノ角ゴ Pro W3" w:hAnsi="Symbol"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0AE6D5E"/>
    <w:multiLevelType w:val="hybridMultilevel"/>
    <w:tmpl w:val="21506334"/>
    <w:lvl w:ilvl="0" w:tplc="ADC6034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37C05"/>
    <w:multiLevelType w:val="hybridMultilevel"/>
    <w:tmpl w:val="3372F02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12C2F6D"/>
    <w:multiLevelType w:val="hybridMultilevel"/>
    <w:tmpl w:val="479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854ED"/>
    <w:multiLevelType w:val="hybridMultilevel"/>
    <w:tmpl w:val="C49A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C5180"/>
    <w:multiLevelType w:val="hybridMultilevel"/>
    <w:tmpl w:val="A1CEC5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9BD333E"/>
    <w:multiLevelType w:val="hybridMultilevel"/>
    <w:tmpl w:val="18804EFC"/>
    <w:lvl w:ilvl="0" w:tplc="2E74621A">
      <w:start w:val="1"/>
      <w:numFmt w:val="lowerLetter"/>
      <w:lvlText w:val="(%1)"/>
      <w:lvlJc w:val="left"/>
      <w:pPr>
        <w:ind w:left="1494" w:hanging="360"/>
      </w:pPr>
      <w:rPr>
        <w:rFonts w:hint="default"/>
        <w:b w:val="0"/>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8" w15:restartNumberingAfterBreak="0">
    <w:nsid w:val="6BE16D2A"/>
    <w:multiLevelType w:val="hybridMultilevel"/>
    <w:tmpl w:val="8062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324D3"/>
    <w:multiLevelType w:val="hybridMultilevel"/>
    <w:tmpl w:val="F5369F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9D37167"/>
    <w:multiLevelType w:val="hybridMultilevel"/>
    <w:tmpl w:val="75C0E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AA85ADE"/>
    <w:multiLevelType w:val="hybridMultilevel"/>
    <w:tmpl w:val="27844490"/>
    <w:lvl w:ilvl="0" w:tplc="ADC6034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27"/>
  </w:num>
  <w:num w:numId="4">
    <w:abstractNumId w:val="17"/>
  </w:num>
  <w:num w:numId="5">
    <w:abstractNumId w:val="11"/>
  </w:num>
  <w:num w:numId="6">
    <w:abstractNumId w:val="15"/>
  </w:num>
  <w:num w:numId="7">
    <w:abstractNumId w:val="21"/>
  </w:num>
  <w:num w:numId="8">
    <w:abstractNumId w:val="10"/>
  </w:num>
  <w:num w:numId="9">
    <w:abstractNumId w:val="20"/>
  </w:num>
  <w:num w:numId="10">
    <w:abstractNumId w:val="28"/>
  </w:num>
  <w:num w:numId="11">
    <w:abstractNumId w:val="30"/>
  </w:num>
  <w:num w:numId="12">
    <w:abstractNumId w:val="19"/>
  </w:num>
  <w:num w:numId="13">
    <w:abstractNumId w:val="18"/>
  </w:num>
  <w:num w:numId="14">
    <w:abstractNumId w:val="13"/>
  </w:num>
  <w:num w:numId="15">
    <w:abstractNumId w:val="29"/>
  </w:num>
  <w:num w:numId="16">
    <w:abstractNumId w:val="16"/>
  </w:num>
  <w:num w:numId="17">
    <w:abstractNumId w:val="24"/>
  </w:num>
  <w:num w:numId="18">
    <w:abstractNumId w:val="12"/>
  </w:num>
  <w:num w:numId="19">
    <w:abstractNumId w:val="14"/>
  </w:num>
  <w:num w:numId="20">
    <w:abstractNumId w:val="31"/>
  </w:num>
  <w:num w:numId="21">
    <w:abstractNumId w:val="22"/>
  </w:num>
  <w:num w:numId="22">
    <w:abstractNumId w:val="8"/>
  </w:num>
  <w:num w:numId="23">
    <w:abstractNumId w:val="25"/>
  </w:num>
  <w:num w:numId="24">
    <w:abstractNumId w:val="4"/>
  </w:num>
  <w:num w:numId="25">
    <w:abstractNumId w:val="1"/>
  </w:num>
  <w:num w:numId="26">
    <w:abstractNumId w:val="5"/>
  </w:num>
  <w:num w:numId="27">
    <w:abstractNumId w:val="3"/>
  </w:num>
  <w:num w:numId="28">
    <w:abstractNumId w:val="2"/>
  </w:num>
  <w:num w:numId="29">
    <w:abstractNumId w:val="7"/>
  </w:num>
  <w:num w:numId="30">
    <w:abstractNumId w:val="6"/>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66"/>
    <w:rsid w:val="00015A4C"/>
    <w:rsid w:val="00016117"/>
    <w:rsid w:val="0003287E"/>
    <w:rsid w:val="00090DD6"/>
    <w:rsid w:val="0009247B"/>
    <w:rsid w:val="000E3E05"/>
    <w:rsid w:val="001009E5"/>
    <w:rsid w:val="0011308D"/>
    <w:rsid w:val="001724CC"/>
    <w:rsid w:val="00172F57"/>
    <w:rsid w:val="0017381E"/>
    <w:rsid w:val="00177904"/>
    <w:rsid w:val="001A77AB"/>
    <w:rsid w:val="001D4175"/>
    <w:rsid w:val="001D68D1"/>
    <w:rsid w:val="001E6B90"/>
    <w:rsid w:val="002042FD"/>
    <w:rsid w:val="00296ADF"/>
    <w:rsid w:val="002C1170"/>
    <w:rsid w:val="002D1A49"/>
    <w:rsid w:val="002E56E0"/>
    <w:rsid w:val="00303209"/>
    <w:rsid w:val="00347E1F"/>
    <w:rsid w:val="003648DF"/>
    <w:rsid w:val="0038035F"/>
    <w:rsid w:val="00386EE0"/>
    <w:rsid w:val="003A24C5"/>
    <w:rsid w:val="003B62E2"/>
    <w:rsid w:val="0040512D"/>
    <w:rsid w:val="00411167"/>
    <w:rsid w:val="004154A7"/>
    <w:rsid w:val="00430CB8"/>
    <w:rsid w:val="00464EC8"/>
    <w:rsid w:val="00470202"/>
    <w:rsid w:val="004713EF"/>
    <w:rsid w:val="00480E5C"/>
    <w:rsid w:val="00491C09"/>
    <w:rsid w:val="00492E8F"/>
    <w:rsid w:val="004A4937"/>
    <w:rsid w:val="004E770E"/>
    <w:rsid w:val="00565E9E"/>
    <w:rsid w:val="0058086A"/>
    <w:rsid w:val="005D017B"/>
    <w:rsid w:val="006B7142"/>
    <w:rsid w:val="006C7E41"/>
    <w:rsid w:val="006E61D6"/>
    <w:rsid w:val="00734863"/>
    <w:rsid w:val="007505FF"/>
    <w:rsid w:val="00772031"/>
    <w:rsid w:val="00786BCA"/>
    <w:rsid w:val="007920E1"/>
    <w:rsid w:val="007A48A7"/>
    <w:rsid w:val="007A743A"/>
    <w:rsid w:val="007B5400"/>
    <w:rsid w:val="007C491C"/>
    <w:rsid w:val="007F2993"/>
    <w:rsid w:val="00802A7A"/>
    <w:rsid w:val="0081372D"/>
    <w:rsid w:val="00840CC5"/>
    <w:rsid w:val="008545F0"/>
    <w:rsid w:val="00893AD4"/>
    <w:rsid w:val="008B101C"/>
    <w:rsid w:val="008C6EC8"/>
    <w:rsid w:val="008F3FD5"/>
    <w:rsid w:val="00920F9C"/>
    <w:rsid w:val="0097621D"/>
    <w:rsid w:val="00976C4C"/>
    <w:rsid w:val="009C664F"/>
    <w:rsid w:val="009E1A48"/>
    <w:rsid w:val="00A259F0"/>
    <w:rsid w:val="00A36CE1"/>
    <w:rsid w:val="00A5468B"/>
    <w:rsid w:val="00A55026"/>
    <w:rsid w:val="00B627B4"/>
    <w:rsid w:val="00B763A5"/>
    <w:rsid w:val="00B7659E"/>
    <w:rsid w:val="00B96DB4"/>
    <w:rsid w:val="00C271C5"/>
    <w:rsid w:val="00C677C6"/>
    <w:rsid w:val="00C7195A"/>
    <w:rsid w:val="00C74B56"/>
    <w:rsid w:val="00C8660A"/>
    <w:rsid w:val="00CB14A9"/>
    <w:rsid w:val="00CB6835"/>
    <w:rsid w:val="00D001B9"/>
    <w:rsid w:val="00D0731B"/>
    <w:rsid w:val="00DA01A9"/>
    <w:rsid w:val="00DA4F5D"/>
    <w:rsid w:val="00DA7C66"/>
    <w:rsid w:val="00DD6402"/>
    <w:rsid w:val="00E57B9C"/>
    <w:rsid w:val="00E95001"/>
    <w:rsid w:val="00EA2B74"/>
    <w:rsid w:val="00EB4B66"/>
    <w:rsid w:val="00EE67C9"/>
    <w:rsid w:val="00EF0498"/>
    <w:rsid w:val="00F92A99"/>
    <w:rsid w:val="00FB3B87"/>
    <w:rsid w:val="00FC0B39"/>
    <w:rsid w:val="00FE178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5F635"/>
  <w15:docId w15:val="{BE18F43C-C034-439E-A59E-281C3272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A7C66"/>
    <w:pPr>
      <w:spacing w:after="140" w:line="240" w:lineRule="auto"/>
    </w:pPr>
    <w:rPr>
      <w:rFonts w:ascii="Didot" w:eastAsia="ヒラギノ角ゴ Pro W3" w:hAnsi="Didot" w:cs="Times New Roman"/>
      <w:color w:val="000000"/>
      <w:sz w:val="18"/>
      <w:szCs w:val="20"/>
    </w:rPr>
  </w:style>
  <w:style w:type="paragraph" w:customStyle="1" w:styleId="FreeForm">
    <w:name w:val="Free Form"/>
    <w:rsid w:val="00DA7C66"/>
    <w:pPr>
      <w:spacing w:after="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DA7C66"/>
    <w:pPr>
      <w:ind w:left="720"/>
      <w:contextualSpacing/>
    </w:pPr>
    <w:rPr>
      <w:rFonts w:ascii="Calibri" w:eastAsia="Calibri" w:hAnsi="Calibri" w:cs="Times New Roman"/>
      <w:szCs w:val="20"/>
      <w:lang w:bidi="hi-IN"/>
    </w:rPr>
  </w:style>
  <w:style w:type="character" w:styleId="Hyperlink">
    <w:name w:val="Hyperlink"/>
    <w:basedOn w:val="DefaultParagraphFont"/>
    <w:uiPriority w:val="99"/>
    <w:unhideWhenUsed/>
    <w:rsid w:val="00DA7C66"/>
    <w:rPr>
      <w:color w:val="0000FF"/>
      <w:u w:val="single"/>
    </w:rPr>
  </w:style>
  <w:style w:type="paragraph" w:customStyle="1" w:styleId="Default">
    <w:name w:val="Default"/>
    <w:rsid w:val="00DA7C66"/>
    <w:pPr>
      <w:autoSpaceDE w:val="0"/>
      <w:autoSpaceDN w:val="0"/>
      <w:adjustRightInd w:val="0"/>
      <w:spacing w:after="0" w:line="240" w:lineRule="auto"/>
    </w:pPr>
    <w:rPr>
      <w:rFonts w:ascii="Calibri" w:eastAsia="Calibri" w:hAnsi="Calibri" w:cs="Calibri"/>
      <w:color w:val="000000"/>
      <w:sz w:val="24"/>
      <w:szCs w:val="24"/>
      <w:lang w:bidi="hi-IN"/>
    </w:rPr>
  </w:style>
  <w:style w:type="paragraph" w:styleId="Title">
    <w:name w:val="Title"/>
    <w:basedOn w:val="Normal"/>
    <w:next w:val="Normal"/>
    <w:link w:val="TitleChar"/>
    <w:uiPriority w:val="10"/>
    <w:qFormat/>
    <w:rsid w:val="00DA7C6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DA7C6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7F2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93"/>
  </w:style>
  <w:style w:type="paragraph" w:styleId="Footer">
    <w:name w:val="footer"/>
    <w:basedOn w:val="Normal"/>
    <w:link w:val="FooterChar"/>
    <w:uiPriority w:val="99"/>
    <w:unhideWhenUsed/>
    <w:rsid w:val="007F2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93"/>
  </w:style>
  <w:style w:type="paragraph" w:customStyle="1" w:styleId="HeaderFooter">
    <w:name w:val="Header &amp; Footer"/>
    <w:rsid w:val="007F2993"/>
    <w:pPr>
      <w:tabs>
        <w:tab w:val="right" w:pos="7931"/>
      </w:tabs>
      <w:spacing w:after="0" w:line="360" w:lineRule="auto"/>
    </w:pPr>
    <w:rPr>
      <w:rFonts w:ascii="Helvetica Neue" w:eastAsia="ヒラギノ角ゴ Pro W3" w:hAnsi="Helvetica Neue" w:cs="Times New Roman"/>
      <w:b/>
      <w:color w:val="000000"/>
      <w:sz w:val="18"/>
      <w:szCs w:val="20"/>
    </w:rPr>
  </w:style>
  <w:style w:type="paragraph" w:styleId="NormalWeb">
    <w:name w:val="Normal (Web)"/>
    <w:basedOn w:val="Normal"/>
    <w:uiPriority w:val="99"/>
    <w:unhideWhenUsed/>
    <w:rsid w:val="002D1A49"/>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cause.edu/ir/library/pdf/eqm0644.pdf" TargetMode="External"/><Relationship Id="rId18" Type="http://schemas.openxmlformats.org/officeDocument/2006/relationships/hyperlink" Target="http://www.sloan-c.org/publications/jaln/v9n4/v9n4_liu_member.asp" TargetMode="External"/><Relationship Id="rId26" Type="http://schemas.openxmlformats.org/officeDocument/2006/relationships/hyperlink" Target="http://www.olcos.org/english/roadmap/download/" TargetMode="External"/><Relationship Id="rId3" Type="http://schemas.openxmlformats.org/officeDocument/2006/relationships/settings" Target="settings.xml"/><Relationship Id="rId21" Type="http://schemas.openxmlformats.org/officeDocument/2006/relationships/hyperlink" Target="http://www.irrodl.org/index.php/irrodl/" TargetMode="External"/><Relationship Id="rId34" Type="http://schemas.openxmlformats.org/officeDocument/2006/relationships/theme" Target="theme/theme1.xml"/><Relationship Id="rId7" Type="http://schemas.openxmlformats.org/officeDocument/2006/relationships/hyperlink" Target="http://cde.athabascau.ca/online_book/" TargetMode="External"/><Relationship Id="rId12" Type="http://schemas.openxmlformats.org/officeDocument/2006/relationships/hyperlink" Target="http://mypage.iu.edu/~cjbonk/part2.pdf" TargetMode="External"/><Relationship Id="rId17" Type="http://schemas.openxmlformats.org/officeDocument/2006/relationships/hyperlink" Target="http://www.sloan-c.org/publications/jaln/v9n4/index.asp" TargetMode="External"/><Relationship Id="rId25" Type="http://schemas.openxmlformats.org/officeDocument/2006/relationships/hyperlink" Target="http://www.olcos.org/english/roadma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winternet.org/pdfs/PIP%20Bloggers%20Report%20July%2019%202006.pdf" TargetMode="External"/><Relationship Id="rId20" Type="http://schemas.openxmlformats.org/officeDocument/2006/relationships/hyperlink" Target="http://www.irrodl.org/index.php/irrodl/article/view/331/762" TargetMode="External"/><Relationship Id="rId29" Type="http://schemas.openxmlformats.org/officeDocument/2006/relationships/hyperlink" Target="http://www.irrodl.org/index.php/irrodl/article/view/346/8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page.iu.edu/~cjbonk/part1.pdf" TargetMode="External"/><Relationship Id="rId24" Type="http://schemas.openxmlformats.org/officeDocument/2006/relationships/hyperlink" Target="http://www.educause.edu/apps/eq/eqm05/eqm0533.as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ypage.iu.edu/~cjbonk/c083_bonk_future.pdf" TargetMode="External"/><Relationship Id="rId23" Type="http://schemas.openxmlformats.org/officeDocument/2006/relationships/hyperlink" Target="http://www.debianhelp.co.uk/tools.htm" TargetMode="External"/><Relationship Id="rId28" Type="http://schemas.openxmlformats.org/officeDocument/2006/relationships/hyperlink" Target="http://www.educause.edu/ir/library/pdf/EQM0311.pdf" TargetMode="External"/><Relationship Id="rId10" Type="http://schemas.openxmlformats.org/officeDocument/2006/relationships/hyperlink" Target="http://www.publicationshare.com/" TargetMode="External"/><Relationship Id="rId19" Type="http://schemas.openxmlformats.org/officeDocument/2006/relationships/hyperlink" Target="http://www.firstmonday.dk/issues/issue4_10/bezroukov/index.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ypage.iu.edu/~cjbonk/article.html" TargetMode="External"/><Relationship Id="rId14" Type="http://schemas.openxmlformats.org/officeDocument/2006/relationships/hyperlink" Target="http://mypage.iu.edu/~cjbonk/graham_intro.pdf" TargetMode="External"/><Relationship Id="rId22" Type="http://schemas.openxmlformats.org/officeDocument/2006/relationships/hyperlink" Target="http://www.innovateonline.info/index.php?view=article&amp;id=345" TargetMode="External"/><Relationship Id="rId27" Type="http://schemas.openxmlformats.org/officeDocument/2006/relationships/hyperlink" Target="http://www.educause.edu/ir/library/pdf/erm0261.pdf" TargetMode="External"/><Relationship Id="rId30" Type="http://schemas.openxmlformats.org/officeDocument/2006/relationships/hyperlink" Target="http://www.irrodl.org/index.php/irrodl/article/view/346/875oor" TargetMode="External"/><Relationship Id="rId8" Type="http://schemas.openxmlformats.org/officeDocument/2006/relationships/hyperlink" Target="http://www.cisco.com/application/pdf/en/us/guest/about/about/c644/ccmigration_09186a00802bf23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42</Pages>
  <Words>6848</Words>
  <Characters>39040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 Agarwal</dc:creator>
  <cp:lastModifiedBy>puneet agarwal</cp:lastModifiedBy>
  <cp:revision>3</cp:revision>
  <dcterms:created xsi:type="dcterms:W3CDTF">2021-06-20T14:44:00Z</dcterms:created>
  <dcterms:modified xsi:type="dcterms:W3CDTF">2021-06-23T03:31:00Z</dcterms:modified>
</cp:coreProperties>
</file>